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159" w14:textId="77777777" w:rsidR="00582342" w:rsidRDefault="00536506" w:rsidP="005823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0767FE" wp14:editId="792D321E">
            <wp:simplePos x="0" y="0"/>
            <wp:positionH relativeFrom="margin">
              <wp:posOffset>4709160</wp:posOffset>
            </wp:positionH>
            <wp:positionV relativeFrom="margin">
              <wp:align>top</wp:align>
            </wp:positionV>
            <wp:extent cx="1805940" cy="1575435"/>
            <wp:effectExtent l="19050" t="0" r="381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34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E8A79A" wp14:editId="59729EC7">
            <wp:simplePos x="0" y="0"/>
            <wp:positionH relativeFrom="margin">
              <wp:posOffset>2960370</wp:posOffset>
            </wp:positionH>
            <wp:positionV relativeFrom="margin">
              <wp:posOffset>152400</wp:posOffset>
            </wp:positionV>
            <wp:extent cx="1501140" cy="1261110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9" b="11682"/>
                    <a:stretch/>
                  </pic:blipFill>
                  <pic:spPr bwMode="auto">
                    <a:xfrm>
                      <a:off x="0" y="0"/>
                      <a:ext cx="150114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584499" w14:textId="77777777" w:rsidR="00582342" w:rsidRDefault="00582342" w:rsidP="005823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4C5D14" w14:textId="77777777" w:rsidR="00582342" w:rsidRPr="00582342" w:rsidRDefault="00582342" w:rsidP="005823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342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59B8448" w14:textId="77777777" w:rsidR="00582342" w:rsidRDefault="00582342" w:rsidP="005823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342">
        <w:rPr>
          <w:rFonts w:ascii="Times New Roman" w:hAnsi="Times New Roman" w:cs="Times New Roman"/>
          <w:b/>
          <w:bCs/>
          <w:sz w:val="24"/>
          <w:szCs w:val="24"/>
        </w:rPr>
        <w:t>«Нижегородский государственный лингвистический университет им. Н. А. Добролюбова»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2EAAF3" w14:textId="77777777" w:rsidR="00582342" w:rsidRPr="00582342" w:rsidRDefault="00582342" w:rsidP="005823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(НГЛУ)</w:t>
      </w:r>
    </w:p>
    <w:p w14:paraId="6B612296" w14:textId="77777777" w:rsidR="00582342" w:rsidRDefault="00582342" w:rsidP="005823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878CD81" w14:textId="77777777" w:rsidR="00582342" w:rsidRPr="00912956" w:rsidRDefault="00582342" w:rsidP="005823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956">
        <w:rPr>
          <w:rFonts w:ascii="Times New Roman" w:hAnsi="Times New Roman" w:cs="Times New Roman"/>
          <w:sz w:val="24"/>
          <w:szCs w:val="24"/>
        </w:rPr>
        <w:t>ИНСТИТУТ НЕПРЕРЫВНОГО ОБРАЗОВАНИЯ</w:t>
      </w:r>
    </w:p>
    <w:p w14:paraId="1D708ED4" w14:textId="77777777" w:rsidR="00582342" w:rsidRPr="00AA2EF4" w:rsidRDefault="00582342" w:rsidP="0058234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02242101" w14:textId="77777777" w:rsidR="00582342" w:rsidRPr="00AA2EF4" w:rsidRDefault="00582342" w:rsidP="0058234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A2EF4">
        <w:rPr>
          <w:rFonts w:ascii="Times New Roman" w:hAnsi="Times New Roman" w:cs="Times New Roman"/>
          <w:sz w:val="18"/>
          <w:szCs w:val="18"/>
        </w:rPr>
        <w:t xml:space="preserve">ИНО: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EF4">
        <w:rPr>
          <w:rFonts w:ascii="Times New Roman" w:hAnsi="Times New Roman" w:cs="Times New Roman"/>
          <w:sz w:val="18"/>
          <w:szCs w:val="18"/>
        </w:rPr>
        <w:t>603155, Нижний Новгород, ул.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>Минина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A2EF4">
        <w:rPr>
          <w:rFonts w:ascii="Times New Roman" w:hAnsi="Times New Roman" w:cs="Times New Roman"/>
          <w:sz w:val="18"/>
          <w:szCs w:val="18"/>
        </w:rPr>
        <w:t xml:space="preserve"> д.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>31а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A2EF4">
        <w:rPr>
          <w:rFonts w:ascii="Times New Roman" w:hAnsi="Times New Roman" w:cs="Times New Roman"/>
          <w:sz w:val="18"/>
          <w:szCs w:val="18"/>
        </w:rPr>
        <w:t xml:space="preserve"> к.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A2EF4">
        <w:rPr>
          <w:rFonts w:ascii="Times New Roman" w:hAnsi="Times New Roman" w:cs="Times New Roman"/>
          <w:sz w:val="18"/>
          <w:szCs w:val="18"/>
        </w:rPr>
        <w:t xml:space="preserve"> ауд.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 xml:space="preserve">3101, тел. 8 (831) 416-60-47, </w:t>
      </w:r>
      <w:r w:rsidRPr="00AA2EF4">
        <w:rPr>
          <w:rFonts w:ascii="Times New Roman" w:hAnsi="Times New Roman" w:cs="Times New Roman"/>
          <w:sz w:val="18"/>
          <w:szCs w:val="18"/>
          <w:lang w:val="en-US"/>
        </w:rPr>
        <w:t>ino</w:t>
      </w:r>
      <w:r w:rsidRPr="00AA2EF4">
        <w:rPr>
          <w:rFonts w:ascii="Times New Roman" w:hAnsi="Times New Roman" w:cs="Times New Roman"/>
          <w:sz w:val="18"/>
          <w:szCs w:val="18"/>
        </w:rPr>
        <w:t>@</w:t>
      </w:r>
      <w:r w:rsidRPr="00AA2EF4">
        <w:rPr>
          <w:rFonts w:ascii="Times New Roman" w:hAnsi="Times New Roman" w:cs="Times New Roman"/>
          <w:sz w:val="18"/>
          <w:szCs w:val="18"/>
          <w:lang w:val="en-US"/>
        </w:rPr>
        <w:t>lunn</w:t>
      </w:r>
      <w:r w:rsidRPr="00AA2EF4">
        <w:rPr>
          <w:rFonts w:ascii="Times New Roman" w:hAnsi="Times New Roman" w:cs="Times New Roman"/>
          <w:sz w:val="18"/>
          <w:szCs w:val="18"/>
        </w:rPr>
        <w:t>.</w:t>
      </w:r>
      <w:r w:rsidRPr="00AA2EF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3F12C981" w14:textId="77777777" w:rsidR="00582342" w:rsidRPr="00AA2EF4" w:rsidRDefault="00383C53" w:rsidP="0058234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1D421E59">
          <v:line id="Прямая соединительная линия 2" o:spid="_x0000_s2051" style="position:absolute;left:0;text-align:left;z-index:251663360;visibility:visible" from="-54.95pt,18.95pt" to="5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" strokecolor="black [3200]" strokeweight=".5pt">
            <v:stroke joinstyle="miter"/>
          </v:line>
        </w:pict>
      </w:r>
      <w:hyperlink r:id="rId10" w:history="1">
        <w:r w:rsidR="00582342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https://courses.lunn.ru/</w:t>
        </w:r>
      </w:hyperlink>
      <w:r w:rsidR="00582342" w:rsidRPr="00AA2EF4">
        <w:rPr>
          <w:rFonts w:ascii="Times New Roman" w:hAnsi="Times New Roman" w:cs="Times New Roman"/>
          <w:sz w:val="18"/>
          <w:szCs w:val="18"/>
        </w:rPr>
        <w:t xml:space="preserve">, </w:t>
      </w:r>
      <w:hyperlink r:id="rId11" w:history="1">
        <w:r w:rsidR="00582342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https://vk.com/ino_lunn</w:t>
        </w:r>
      </w:hyperlink>
      <w:r w:rsidR="00582342" w:rsidRPr="00AA2EF4">
        <w:rPr>
          <w:rFonts w:ascii="Times New Roman" w:hAnsi="Times New Roman" w:cs="Times New Roman"/>
          <w:sz w:val="18"/>
          <w:szCs w:val="18"/>
        </w:rPr>
        <w:t xml:space="preserve">, </w:t>
      </w:r>
      <w:hyperlink r:id="rId12" w:history="1">
        <w:r w:rsidR="00582342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https://www.instagram.com/ino_lunn/</w:t>
        </w:r>
      </w:hyperlink>
      <w:r w:rsidR="00582342" w:rsidRPr="00AA2EF4">
        <w:rPr>
          <w:rFonts w:ascii="Times New Roman" w:hAnsi="Times New Roman" w:cs="Times New Roman"/>
          <w:sz w:val="18"/>
          <w:szCs w:val="18"/>
        </w:rPr>
        <w:t xml:space="preserve">, </w:t>
      </w:r>
      <w:hyperlink r:id="rId13" w:history="1">
        <w:r w:rsidR="00582342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https://t.me/ino_lunn</w:t>
        </w:r>
      </w:hyperlink>
    </w:p>
    <w:p w14:paraId="4EC91ECD" w14:textId="77777777" w:rsidR="00A41709" w:rsidRPr="00C07920" w:rsidRDefault="00A41709" w:rsidP="00A4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0"/>
          <w:szCs w:val="20"/>
        </w:rPr>
      </w:pPr>
    </w:p>
    <w:p w14:paraId="14AF6D26" w14:textId="77777777" w:rsidR="00400456" w:rsidRPr="00C07920" w:rsidRDefault="00400456" w:rsidP="00A4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0"/>
          <w:szCs w:val="20"/>
        </w:rPr>
      </w:pPr>
    </w:p>
    <w:p w14:paraId="28FB1A01" w14:textId="77777777" w:rsidR="00732F6E" w:rsidRPr="00850E5B" w:rsidRDefault="00732F6E" w:rsidP="00850E5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980000"/>
          <w:sz w:val="30"/>
          <w:szCs w:val="30"/>
        </w:rPr>
      </w:pPr>
      <w:r w:rsidRPr="00850E5B">
        <w:rPr>
          <w:rFonts w:ascii="Times New Roman" w:eastAsia="Times New Roman" w:hAnsi="Times New Roman" w:cs="Times New Roman"/>
          <w:b/>
          <w:color w:val="980000"/>
          <w:sz w:val="30"/>
          <w:szCs w:val="30"/>
        </w:rPr>
        <w:t>Международная научно-практическая конференция</w:t>
      </w:r>
    </w:p>
    <w:p w14:paraId="442171FA" w14:textId="77777777" w:rsidR="00732F6E" w:rsidRPr="00850E5B" w:rsidRDefault="00732F6E" w:rsidP="00850E5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980000"/>
          <w:sz w:val="30"/>
          <w:szCs w:val="30"/>
        </w:rPr>
      </w:pPr>
      <w:r w:rsidRPr="00850E5B">
        <w:rPr>
          <w:rFonts w:ascii="Times New Roman" w:eastAsia="Times New Roman" w:hAnsi="Times New Roman" w:cs="Times New Roman"/>
          <w:b/>
          <w:color w:val="980000"/>
          <w:sz w:val="30"/>
          <w:szCs w:val="30"/>
        </w:rPr>
        <w:t>«НЕПРЕРЫВНОЕ ОБРАЗОВАНИЕ 4.0: ВЫЗОВЫ, ТРЕНДЫ И СТРАТЕГИИ ПОДГОТОВКИ КАДРОВ БУДУЩЕГО»</w:t>
      </w:r>
    </w:p>
    <w:p w14:paraId="521E66F3" w14:textId="77777777" w:rsidR="00732F6E" w:rsidRPr="00A41709" w:rsidRDefault="00732F6E" w:rsidP="00732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170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D0CC1">
        <w:rPr>
          <w:rFonts w:ascii="Times New Roman" w:eastAsia="Times New Roman" w:hAnsi="Times New Roman" w:cs="Times New Roman"/>
          <w:bCs/>
          <w:sz w:val="24"/>
          <w:szCs w:val="24"/>
        </w:rPr>
        <w:t>посвящена 105-л</w:t>
      </w:r>
      <w:r w:rsidRPr="00A41709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етию НГЛУ им. Н.А. Добролюбова и </w:t>
      </w:r>
    </w:p>
    <w:p w14:paraId="73605E07" w14:textId="77777777" w:rsidR="00732F6E" w:rsidRPr="00A41709" w:rsidRDefault="00732F6E" w:rsidP="00732F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1709">
        <w:rPr>
          <w:rFonts w:ascii="Times New Roman" w:eastAsia="Times New Roman" w:hAnsi="Times New Roman" w:cs="Times New Roman"/>
          <w:bCs/>
          <w:sz w:val="24"/>
          <w:szCs w:val="24"/>
        </w:rPr>
        <w:t xml:space="preserve">60-летию </w:t>
      </w:r>
      <w:r w:rsidR="00B62F86">
        <w:rPr>
          <w:rFonts w:ascii="Times New Roman" w:eastAsia="Times New Roman" w:hAnsi="Times New Roman" w:cs="Times New Roman"/>
          <w:bCs/>
          <w:sz w:val="24"/>
          <w:szCs w:val="24"/>
        </w:rPr>
        <w:t>Института непрерывного образования</w:t>
      </w:r>
      <w:r w:rsidRPr="00A4170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НГЛУ)</w:t>
      </w:r>
    </w:p>
    <w:p w14:paraId="53042602" w14:textId="77777777" w:rsidR="00732F6E" w:rsidRPr="00A41709" w:rsidRDefault="00732F6E" w:rsidP="007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32F11E" w14:textId="30A2AC2E" w:rsidR="00732F6E" w:rsidRDefault="00536506" w:rsidP="00946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 xml:space="preserve"> «Нижегородский государственный лингвистический уни</w:t>
      </w:r>
      <w:r>
        <w:rPr>
          <w:rFonts w:ascii="Times New Roman" w:eastAsia="Times New Roman" w:hAnsi="Times New Roman" w:cs="Times New Roman"/>
          <w:sz w:val="28"/>
          <w:szCs w:val="28"/>
        </w:rPr>
        <w:t>верситет им. Н.А. Добролюбова»</w:t>
      </w:r>
      <w:r w:rsidRPr="00536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 непрерывного образования НГЛУ организуют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F6E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2</w:t>
      </w:r>
      <w:r w:rsidR="00B62924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7</w:t>
      </w:r>
      <w:r w:rsidR="00732F6E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 xml:space="preserve"> и 2</w:t>
      </w:r>
      <w:r w:rsidR="00B62924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8</w:t>
      </w:r>
      <w:r w:rsidR="00732F6E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 xml:space="preserve"> апреля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Международную научно-практическую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F6E">
        <w:rPr>
          <w:rFonts w:ascii="Times New Roman" w:eastAsia="Times New Roman" w:hAnsi="Times New Roman" w:cs="Times New Roman"/>
          <w:i/>
          <w:color w:val="980000"/>
          <w:sz w:val="28"/>
          <w:szCs w:val="28"/>
        </w:rPr>
        <w:t>«</w:t>
      </w:r>
      <w:r w:rsidR="00732F6E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Непрерывное образование 4.0: вызовы, тренды и стратегии подготовки кадров будущего</w:t>
      </w:r>
      <w:r w:rsidR="00732F6E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».</w:t>
      </w:r>
    </w:p>
    <w:p w14:paraId="7A58F64B" w14:textId="77777777" w:rsidR="0094699F" w:rsidRPr="0094699F" w:rsidRDefault="0094699F" w:rsidP="0094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</w:p>
    <w:p w14:paraId="41ED98C0" w14:textId="77777777" w:rsidR="00732F6E" w:rsidRPr="007F24CF" w:rsidRDefault="00850E5B" w:rsidP="0094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К участию</w:t>
      </w:r>
      <w:r w:rsidR="00E30E85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 xml:space="preserve"> </w:t>
      </w:r>
      <w:r w:rsidR="00732F6E" w:rsidRPr="007F24CF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конференции</w:t>
      </w:r>
      <w:r w:rsidR="00536506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 xml:space="preserve"> приглашаются</w:t>
      </w:r>
    </w:p>
    <w:p w14:paraId="5309E12E" w14:textId="77777777" w:rsidR="00732F6E" w:rsidRDefault="00E30E85" w:rsidP="009469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0E5B">
        <w:rPr>
          <w:rFonts w:ascii="Times New Roman" w:eastAsia="Times New Roman" w:hAnsi="Times New Roman" w:cs="Times New Roman"/>
          <w:sz w:val="28"/>
          <w:szCs w:val="28"/>
        </w:rPr>
        <w:t>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C0792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(вузы, СПО, общеобразовательные учреждения, учреждения дополнительного образования)</w:t>
      </w:r>
      <w:r w:rsidR="00850E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107CF9" w14:textId="77777777" w:rsidR="00850E5B" w:rsidRDefault="00850E5B" w:rsidP="009469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по воспитательной и профориентационной работе;</w:t>
      </w:r>
    </w:p>
    <w:p w14:paraId="3C973F70" w14:textId="77777777" w:rsidR="00732F6E" w:rsidRDefault="00732F6E" w:rsidP="009469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исследователи</w:t>
      </w:r>
      <w:r w:rsidR="00E30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698382" w14:textId="77777777" w:rsidR="00732F6E" w:rsidRPr="00850E5B" w:rsidRDefault="00732F6E" w:rsidP="009469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5B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850E5B" w:rsidRPr="00850E5B">
        <w:rPr>
          <w:rFonts w:ascii="Times New Roman" w:eastAsia="Times New Roman" w:hAnsi="Times New Roman" w:cs="Times New Roman"/>
          <w:sz w:val="28"/>
          <w:szCs w:val="28"/>
        </w:rPr>
        <w:t xml:space="preserve"> и аспиранты;</w:t>
      </w:r>
    </w:p>
    <w:p w14:paraId="17E6C136" w14:textId="77777777" w:rsidR="00850E5B" w:rsidRDefault="00732F6E" w:rsidP="009469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общеобразовательных школ</w:t>
      </w:r>
      <w:r w:rsidR="00850E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8EE3D3" w14:textId="77777777" w:rsidR="00732F6E" w:rsidRDefault="00850E5B" w:rsidP="009469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заинтересованные в проблематике конференции лица</w:t>
      </w:r>
      <w:r w:rsidR="00732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6D9C4" w14:textId="77777777" w:rsidR="0094699F" w:rsidRPr="0094699F" w:rsidRDefault="0094699F" w:rsidP="0094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</w:p>
    <w:p w14:paraId="359CEBF3" w14:textId="77777777" w:rsidR="00732F6E" w:rsidRPr="007F24CF" w:rsidRDefault="00732F6E" w:rsidP="0094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 w:rsidRPr="007F24CF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Формат конференции</w:t>
      </w:r>
    </w:p>
    <w:p w14:paraId="6014A882" w14:textId="77777777" w:rsidR="00732F6E" w:rsidRPr="0094699F" w:rsidRDefault="00732F6E" w:rsidP="0094699F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9F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очно </w:t>
      </w:r>
      <w:r w:rsidRPr="0094699F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D812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699F">
        <w:rPr>
          <w:rFonts w:ascii="Times New Roman" w:eastAsia="Times New Roman" w:hAnsi="Times New Roman" w:cs="Times New Roman"/>
          <w:sz w:val="28"/>
          <w:szCs w:val="28"/>
        </w:rPr>
        <w:t xml:space="preserve"> г. Нижний Новгород, ул. Минина, д. 31а;</w:t>
      </w:r>
    </w:p>
    <w:p w14:paraId="13917E43" w14:textId="77777777" w:rsidR="00732F6E" w:rsidRPr="0094699F" w:rsidRDefault="00732F6E" w:rsidP="0094699F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9F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r w:rsidR="00D812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6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699F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Zoom. </w:t>
      </w:r>
    </w:p>
    <w:p w14:paraId="4FA58D8E" w14:textId="77777777" w:rsidR="00732F6E" w:rsidRDefault="00732F6E" w:rsidP="0094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будут направлены зарегистрированным участникам дополнительно.</w:t>
      </w:r>
    </w:p>
    <w:p w14:paraId="1D3469CA" w14:textId="77777777" w:rsidR="0094699F" w:rsidRPr="0094699F" w:rsidRDefault="0094699F" w:rsidP="0094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</w:p>
    <w:p w14:paraId="7ECB1EC1" w14:textId="77777777" w:rsidR="00732F6E" w:rsidRPr="007F24CF" w:rsidRDefault="00732F6E" w:rsidP="0094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 w:rsidRPr="007F24CF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Рабочие языки</w:t>
      </w:r>
    </w:p>
    <w:p w14:paraId="5167D10B" w14:textId="77777777" w:rsidR="0094699F" w:rsidRDefault="0094699F" w:rsidP="0094699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4699F" w:rsidSect="00582342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14:paraId="16CB6173" w14:textId="77777777" w:rsidR="00732F6E" w:rsidRDefault="00732F6E" w:rsidP="0094699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русский, </w:t>
      </w:r>
    </w:p>
    <w:p w14:paraId="13663313" w14:textId="77777777" w:rsidR="00732F6E" w:rsidRDefault="00732F6E" w:rsidP="0094699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английский, </w:t>
      </w:r>
    </w:p>
    <w:p w14:paraId="52C21F84" w14:textId="77777777" w:rsidR="00732F6E" w:rsidRDefault="00732F6E" w:rsidP="0094699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немецкий, </w:t>
      </w:r>
    </w:p>
    <w:p w14:paraId="7C3FECF5" w14:textId="77777777" w:rsidR="0094699F" w:rsidRDefault="00732F6E" w:rsidP="0094699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4699F" w:rsidSect="00582342">
          <w:type w:val="continuous"/>
          <w:pgSz w:w="11906" w:h="16838"/>
          <w:pgMar w:top="4536" w:right="567" w:bottom="851" w:left="1134" w:header="709" w:footer="709" w:gutter="0"/>
          <w:cols w:num="2" w:space="281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французский</w:t>
      </w:r>
    </w:p>
    <w:p w14:paraId="3B726352" w14:textId="77777777" w:rsidR="00732F6E" w:rsidRDefault="00732F6E" w:rsidP="00850E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Зарубежным докладчикам </w:t>
      </w:r>
      <w:r w:rsidR="00850E5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необходимости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будут предоставлены переводчики.</w:t>
      </w:r>
    </w:p>
    <w:p w14:paraId="2E59256B" w14:textId="77777777" w:rsidR="0094699F" w:rsidRDefault="0094699F" w:rsidP="00946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D518A" w14:textId="77777777" w:rsidR="00732F6E" w:rsidRPr="0094699F" w:rsidRDefault="00732F6E" w:rsidP="00946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469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 началу конференции будет издан сборник статей, который войдет в наукометрическую базу РИНЦ.</w:t>
      </w:r>
    </w:p>
    <w:p w14:paraId="0D2DE28B" w14:textId="77777777" w:rsidR="00C07920" w:rsidRPr="00400456" w:rsidRDefault="00C07920" w:rsidP="00C079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Также в</w:t>
      </w:r>
      <w:r w:rsidRPr="0040045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рамках конференции организуется</w:t>
      </w:r>
      <w:r w:rsidRPr="0040045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00456">
        <w:rPr>
          <w:rFonts w:ascii="Times New Roman" w:eastAsia="Times New Roman" w:hAnsi="Times New Roman" w:cs="Times New Roman"/>
          <w:b/>
          <w:iCs/>
          <w:color w:val="980000"/>
          <w:sz w:val="28"/>
          <w:szCs w:val="28"/>
        </w:rPr>
        <w:t>программа повышения квалификации</w:t>
      </w:r>
      <w:r w:rsidRPr="0040045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00456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объемом </w:t>
      </w: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3</w:t>
      </w:r>
      <w:r w:rsidRPr="00400456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6 академических часов</w:t>
      </w:r>
      <w:r w:rsidRPr="0040045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3458A5F2" w14:textId="77777777" w:rsidR="00C07920" w:rsidRDefault="00C07920" w:rsidP="00C079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2F846" w14:textId="77777777" w:rsidR="007F24CF" w:rsidRPr="007F24CF" w:rsidRDefault="007F24CF" w:rsidP="006E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 w:rsidRPr="007F24CF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Направления работы конференции</w:t>
      </w:r>
    </w:p>
    <w:p w14:paraId="695B7A95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Трек 1. Экосистемность непрерывного образования 4.0 как концептуальная идея настоящего и будущего:</w:t>
      </w:r>
    </w:p>
    <w:p w14:paraId="757A8835" w14:textId="77777777" w:rsidR="007F24CF" w:rsidRPr="00897729" w:rsidRDefault="007F24CF" w:rsidP="00897729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переход от модели накопления знаний к модели непрерывного обновления компетенций и применения знаний;</w:t>
      </w:r>
    </w:p>
    <w:p w14:paraId="78C85089" w14:textId="77777777" w:rsidR="007F24CF" w:rsidRPr="00897729" w:rsidRDefault="00897729" w:rsidP="00897729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современная </w:t>
      </w:r>
      <w:r w:rsidR="007F24CF" w:rsidRPr="00897729">
        <w:rPr>
          <w:rFonts w:ascii="Times New Roman" w:eastAsia="Times New Roman" w:hAnsi="Times New Roman" w:cs="Times New Roman"/>
          <w:sz w:val="28"/>
          <w:szCs w:val="28"/>
        </w:rPr>
        <w:t>парадигма обучения на протяжении всей жизни;</w:t>
      </w:r>
    </w:p>
    <w:p w14:paraId="37C69E91" w14:textId="77777777" w:rsidR="007F24CF" w:rsidRPr="00897729" w:rsidRDefault="007F24CF" w:rsidP="00897729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выстраивание личного образовательного маршрута, модульная структура образовательных программ;</w:t>
      </w:r>
    </w:p>
    <w:p w14:paraId="59BDF1D2" w14:textId="77777777" w:rsidR="007F24CF" w:rsidRPr="00897729" w:rsidRDefault="007F24CF" w:rsidP="00897729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новая система отношений между «поставщиками» и «пользователями» образовательных услуг;</w:t>
      </w:r>
    </w:p>
    <w:p w14:paraId="66F2FAA0" w14:textId="77777777" w:rsidR="007F24CF" w:rsidRPr="00897729" w:rsidRDefault="00897729" w:rsidP="00897729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внедрение принципа междисциплинарности в образовании;</w:t>
      </w:r>
      <w:r w:rsidR="007F24CF" w:rsidRPr="0089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5B733" w14:textId="77777777" w:rsidR="007F24CF" w:rsidRPr="00897729" w:rsidRDefault="007F24CF" w:rsidP="00897729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организация сетевого сотрудничества российских и зарубежных образовательных и профильных организаций.</w:t>
      </w:r>
    </w:p>
    <w:p w14:paraId="2ED1E8A9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759A9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Трек 2. Цифровая инфраструктура как фактор разви</w:t>
      </w:r>
      <w:r w:rsidR="00D8124D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тия непрерывного образования 4.0</w:t>
      </w:r>
      <w:r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:</w:t>
      </w:r>
    </w:p>
    <w:p w14:paraId="7197800F" w14:textId="77777777" w:rsidR="007F24CF" w:rsidRPr="00897729" w:rsidRDefault="007F24CF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развитие цифровой образовательной среды как обязательное условие реализации и фактор успеха непрерывного образования; </w:t>
      </w:r>
    </w:p>
    <w:p w14:paraId="5C18AD38" w14:textId="77777777" w:rsidR="007F24CF" w:rsidRPr="00897729" w:rsidRDefault="007F24CF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применения технологий дистанционного обучения и интерактивных обучающих инструментов в образовательной среде; </w:t>
      </w:r>
    </w:p>
    <w:p w14:paraId="39BA1B3B" w14:textId="77777777" w:rsidR="007F24CF" w:rsidRPr="00897729" w:rsidRDefault="007F24CF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искусственный интеллект в образовании; </w:t>
      </w:r>
    </w:p>
    <w:p w14:paraId="33B370C3" w14:textId="77777777" w:rsidR="007F24CF" w:rsidRPr="00897729" w:rsidRDefault="007F24CF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микрообучения как нов</w:t>
      </w:r>
      <w:r w:rsidR="00897729" w:rsidRPr="0089772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897729" w:rsidRPr="0089772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897729" w:rsidRPr="008977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F9C9E0" w14:textId="77777777" w:rsidR="00897729" w:rsidRPr="00897729" w:rsidRDefault="00897729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 xml:space="preserve">новый контекст гибридного и смешанного обучения; </w:t>
      </w:r>
    </w:p>
    <w:p w14:paraId="5AC25277" w14:textId="77777777" w:rsidR="00897729" w:rsidRPr="00897729" w:rsidRDefault="00897729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проблемы разработки и развитие цифровой инфраструктуры смешанного и гибридного обучения;</w:t>
      </w:r>
    </w:p>
    <w:p w14:paraId="6BE292FE" w14:textId="77777777" w:rsidR="007F24CF" w:rsidRPr="00897729" w:rsidRDefault="007F24CF" w:rsidP="00897729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применением цифровых технологий – профиль современного непрерывного образования.</w:t>
      </w:r>
    </w:p>
    <w:p w14:paraId="6E2E0C76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A1042C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Трек 3. Организация непрерывного повышения профессионального мастерства педагогических работников и управленцев в контексте будущего:</w:t>
      </w:r>
    </w:p>
    <w:p w14:paraId="772A0F2E" w14:textId="77777777" w:rsidR="00AC7DC6" w:rsidRDefault="00AC7DC6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29">
        <w:rPr>
          <w:rFonts w:ascii="Times New Roman" w:eastAsia="Times New Roman" w:hAnsi="Times New Roman" w:cs="Times New Roman"/>
          <w:sz w:val="28"/>
          <w:szCs w:val="28"/>
        </w:rPr>
        <w:t>современн</w:t>
      </w:r>
      <w:r w:rsidR="007F24CF" w:rsidRPr="00AC7DC6">
        <w:rPr>
          <w:rFonts w:ascii="Times New Roman" w:eastAsia="Times New Roman" w:hAnsi="Times New Roman" w:cs="Times New Roman"/>
          <w:sz w:val="28"/>
          <w:szCs w:val="28"/>
        </w:rPr>
        <w:t>ые требования к педагогам среднего образования в свете индивидуализации и развития междисциплинарности образования;</w:t>
      </w:r>
    </w:p>
    <w:p w14:paraId="23955A03" w14:textId="77777777" w:rsidR="00AC7DC6" w:rsidRDefault="007F24CF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t>цифровые технологии и современные технологии и методики обучения в образовательном процессе школ и учреждений СПО;</w:t>
      </w:r>
    </w:p>
    <w:p w14:paraId="33AAFA22" w14:textId="77777777" w:rsidR="00AC7DC6" w:rsidRDefault="007F24CF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t>вопросы непрерывного повышения профессионального мастерства управленцев в сфере образования;</w:t>
      </w:r>
    </w:p>
    <w:p w14:paraId="414ACA69" w14:textId="77777777" w:rsidR="007F24CF" w:rsidRPr="00AC7DC6" w:rsidRDefault="00897729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24CF" w:rsidRPr="00AC7DC6">
        <w:rPr>
          <w:rFonts w:ascii="Times New Roman" w:eastAsia="Times New Roman" w:hAnsi="Times New Roman" w:cs="Times New Roman"/>
          <w:sz w:val="28"/>
          <w:szCs w:val="28"/>
        </w:rPr>
        <w:t>бщие вопросы создания экосистемы и современной инфраструктуры общеобразовательного учреждения или учреждения среднего профессионального образования.</w:t>
      </w:r>
    </w:p>
    <w:p w14:paraId="6D43F2BC" w14:textId="77777777" w:rsidR="007F24CF" w:rsidRDefault="007F24CF" w:rsidP="007F24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2C41945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Трек 4. Культура непрерывного образования: трендсеттинг профессиональной среды 4.0.:</w:t>
      </w:r>
    </w:p>
    <w:p w14:paraId="180A5964" w14:textId="77777777" w:rsidR="00AC7DC6" w:rsidRDefault="007F24CF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t xml:space="preserve">настоящее и будущее профессиональной среды; </w:t>
      </w:r>
    </w:p>
    <w:p w14:paraId="60140554" w14:textId="77777777" w:rsidR="00AC7DC6" w:rsidRDefault="007F24CF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требования к среднему образованию для успешного продолжения профессиональной карьеры; </w:t>
      </w:r>
    </w:p>
    <w:p w14:paraId="7B1D4399" w14:textId="77777777" w:rsidR="00AC7DC6" w:rsidRDefault="007F24CF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lastRenderedPageBreak/>
        <w:t>учет индивидуальных образовательных потребностей на этапе среднего образования;</w:t>
      </w:r>
    </w:p>
    <w:p w14:paraId="2CB74DDA" w14:textId="77777777" w:rsidR="007F24CF" w:rsidRPr="00AC7DC6" w:rsidRDefault="007F24CF" w:rsidP="00AC7DC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C6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школьников и студентов учреждений СПО как возможность раскрытия талантов и диверсификации профессиональных шансов.</w:t>
      </w:r>
    </w:p>
    <w:p w14:paraId="0F32750C" w14:textId="77777777" w:rsidR="00FF3DCD" w:rsidRDefault="00FF3DCD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C10076" w14:textId="77777777" w:rsidR="007F24CF" w:rsidRPr="002C2F10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10">
        <w:rPr>
          <w:rFonts w:ascii="Times New Roman" w:eastAsia="Times New Roman" w:hAnsi="Times New Roman" w:cs="Times New Roman"/>
          <w:i/>
          <w:sz w:val="24"/>
          <w:szCs w:val="24"/>
        </w:rPr>
        <w:t>В рамках Трека 4 к участию приглашаются обучающиеся общеобразовательных учреждений и учреждений СПО.</w:t>
      </w:r>
    </w:p>
    <w:p w14:paraId="103B8410" w14:textId="77777777" w:rsidR="00732F6E" w:rsidRPr="00D05D25" w:rsidRDefault="00732F6E" w:rsidP="007F24C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462171" w14:textId="77777777" w:rsidR="007F24CF" w:rsidRPr="00D05D25" w:rsidRDefault="007F24CF" w:rsidP="006E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 w:rsidRPr="00D05D25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Регистрация на участие и прием материалов к публикации</w:t>
      </w:r>
    </w:p>
    <w:p w14:paraId="5B7DDEC4" w14:textId="77777777" w:rsidR="00400456" w:rsidRPr="00D05D25" w:rsidRDefault="00400456" w:rsidP="007F2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</w:p>
    <w:p w14:paraId="06D7E291" w14:textId="77777777" w:rsidR="007F24CF" w:rsidRPr="00D05D25" w:rsidRDefault="007F24CF" w:rsidP="006A2B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2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участие в конференции </w:t>
      </w:r>
      <w:r w:rsidR="001C0B40" w:rsidRPr="00D05D25">
        <w:rPr>
          <w:rFonts w:ascii="Times New Roman" w:eastAsia="Times New Roman" w:hAnsi="Times New Roman" w:cs="Times New Roman"/>
          <w:sz w:val="28"/>
          <w:szCs w:val="28"/>
        </w:rPr>
        <w:t xml:space="preserve">и в программе повышения квалификации </w:t>
      </w:r>
      <w:r w:rsidRPr="00D05D2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D05D25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 xml:space="preserve">до 1 апреля 2022 года </w:t>
      </w:r>
      <w:r w:rsidRPr="00D05D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ссылке </w:t>
      </w:r>
      <w:hyperlink r:id="rId14" w:history="1">
        <w:r w:rsidR="002D6CE9" w:rsidRPr="00E8081C">
          <w:rPr>
            <w:rStyle w:val="a7"/>
            <w:rFonts w:ascii="Times New Roman" w:hAnsi="Times New Roman" w:cs="Times New Roman"/>
            <w:sz w:val="28"/>
            <w:szCs w:val="28"/>
          </w:rPr>
          <w:t>http://continuing.education.4.0.tilda.ws/</w:t>
        </w:r>
      </w:hyperlink>
      <w:r w:rsidR="002D6CE9">
        <w:t xml:space="preserve"> </w:t>
      </w:r>
    </w:p>
    <w:p w14:paraId="231B9497" w14:textId="77777777" w:rsidR="007F24CF" w:rsidRPr="00D05D25" w:rsidRDefault="007F24CF" w:rsidP="006A2B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</w:pPr>
      <w:r w:rsidRPr="00D05D25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 xml:space="preserve">Просьба </w:t>
      </w:r>
      <w:r w:rsidR="001C0B40" w:rsidRPr="00D05D25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>внимательно</w:t>
      </w:r>
      <w:r w:rsidRPr="00D05D25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 xml:space="preserve"> заполнить форму для автоматического формирования договора</w:t>
      </w:r>
      <w:r w:rsidR="001C0B40" w:rsidRPr="00D05D25"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  <w:t xml:space="preserve"> на участие и на обучение.</w:t>
      </w:r>
    </w:p>
    <w:p w14:paraId="74203C5E" w14:textId="77777777" w:rsidR="006A2B03" w:rsidRPr="00D05D25" w:rsidRDefault="006A2B03" w:rsidP="006A2B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8E859" w14:textId="6BB43142" w:rsidR="007F24CF" w:rsidRPr="007F24CF" w:rsidRDefault="007F24CF" w:rsidP="006A2B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</w:pPr>
      <w:r w:rsidRPr="00D05D25">
        <w:rPr>
          <w:rFonts w:ascii="Times New Roman" w:eastAsia="Times New Roman" w:hAnsi="Times New Roman" w:cs="Times New Roman"/>
          <w:sz w:val="28"/>
          <w:szCs w:val="28"/>
        </w:rPr>
        <w:t xml:space="preserve">Статьи участников принимаются </w:t>
      </w:r>
      <w:r w:rsidRPr="00D05D25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до 1</w:t>
      </w:r>
      <w:r w:rsidR="00B62924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0</w:t>
      </w:r>
      <w:r w:rsidRPr="00D05D25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 xml:space="preserve"> апреля 2022 г. </w:t>
      </w:r>
      <w:r w:rsidRPr="00D05D25">
        <w:rPr>
          <w:rFonts w:ascii="Times New Roman" w:eastAsia="Times New Roman" w:hAnsi="Times New Roman" w:cs="Times New Roman"/>
          <w:sz w:val="28"/>
          <w:szCs w:val="28"/>
        </w:rPr>
        <w:t xml:space="preserve">на адрес: </w:t>
      </w:r>
      <w:r w:rsidRPr="00D05D25"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  <w:t>ino@lunn.ru</w:t>
      </w:r>
      <w:r w:rsidRPr="007F24CF"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  <w:t xml:space="preserve"> </w:t>
      </w:r>
    </w:p>
    <w:p w14:paraId="37B65E19" w14:textId="77777777" w:rsidR="006A2B03" w:rsidRPr="002C2F10" w:rsidRDefault="007F24CF" w:rsidP="002C2F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CF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отклонить материалы, не соответствующие тематике конференции или требованиям к оформлению.</w:t>
      </w:r>
      <w:r w:rsidR="002C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456" w:rsidRPr="00400456">
        <w:rPr>
          <w:rFonts w:ascii="Times New Roman" w:eastAsia="Times New Roman" w:hAnsi="Times New Roman" w:cs="Times New Roman"/>
          <w:i/>
          <w:sz w:val="28"/>
          <w:szCs w:val="28"/>
        </w:rPr>
        <w:t>Правила и образец оформления статей представлены в Приложении к письму.</w:t>
      </w:r>
    </w:p>
    <w:p w14:paraId="6A44AEA9" w14:textId="77777777" w:rsidR="006A2B03" w:rsidRDefault="006A2B03" w:rsidP="001C0B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D7178" w14:textId="77777777" w:rsidR="007F24CF" w:rsidRPr="007F24CF" w:rsidRDefault="007F24CF" w:rsidP="006A2B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CF">
        <w:rPr>
          <w:rFonts w:ascii="Times New Roman" w:eastAsia="Times New Roman" w:hAnsi="Times New Roman" w:cs="Times New Roman"/>
          <w:sz w:val="28"/>
          <w:szCs w:val="28"/>
        </w:rPr>
        <w:t>Участникам конференции в очном формате будут выданы сертификаты участников и удостоверения о повышении квалификации на бумажном носителе. Участникам конференции в дистанционном формате будут по запросам направляться электронные копии документов.</w:t>
      </w:r>
    </w:p>
    <w:p w14:paraId="1B26EDE6" w14:textId="77777777" w:rsidR="00400456" w:rsidRPr="00582342" w:rsidRDefault="00400456" w:rsidP="0040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14:paraId="3F815A36" w14:textId="77777777" w:rsidR="007F24CF" w:rsidRPr="006A2B03" w:rsidRDefault="007F24CF" w:rsidP="006E2835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6A2B03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Организационный взнос</w:t>
      </w:r>
      <w:r w:rsidRPr="006A2B0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</w:p>
    <w:p w14:paraId="606E924C" w14:textId="77777777" w:rsidR="007F24CF" w:rsidRPr="007F24CF" w:rsidRDefault="007F24CF" w:rsidP="00A4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4C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устанавливается в зависимости от выбранного </w:t>
      </w:r>
      <w:r w:rsidR="001C0B40">
        <w:rPr>
          <w:rFonts w:ascii="Times New Roman" w:eastAsia="Times New Roman" w:hAnsi="Times New Roman" w:cs="Times New Roman"/>
          <w:sz w:val="28"/>
          <w:szCs w:val="28"/>
        </w:rPr>
        <w:t>варианта участия</w:t>
      </w:r>
      <w:r w:rsidRPr="007F24C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-321"/>
        <w:tblW w:w="9637" w:type="dxa"/>
        <w:jc w:val="center"/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7F24CF" w:rsidRPr="007F24CF" w14:paraId="6A351673" w14:textId="77777777" w:rsidTr="00BE3E74">
        <w:trPr>
          <w:trHeight w:val="454"/>
          <w:jc w:val="center"/>
        </w:trPr>
        <w:tc>
          <w:tcPr>
            <w:tcW w:w="48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vAlign w:val="center"/>
          </w:tcPr>
          <w:p w14:paraId="0CEF4ECB" w14:textId="77777777" w:rsidR="007F24CF" w:rsidRPr="007F24CF" w:rsidRDefault="001C0B40" w:rsidP="0040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</w:t>
            </w:r>
            <w:r w:rsidR="007F24CF" w:rsidRPr="007F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818" w:type="dxa"/>
            <w:tcBorders>
              <w:top w:val="single" w:sz="1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E8BC6" w14:textId="77777777" w:rsidR="007F24CF" w:rsidRPr="007F24CF" w:rsidRDefault="001C0B40" w:rsidP="0040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</w:t>
            </w:r>
            <w:r w:rsidR="007F24CF" w:rsidRPr="007F2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7F24CF" w:rsidRPr="007F24CF" w14:paraId="74E300C9" w14:textId="77777777" w:rsidTr="00BE3E74">
        <w:trPr>
          <w:jc w:val="center"/>
        </w:trPr>
        <w:tc>
          <w:tcPr>
            <w:tcW w:w="48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vAlign w:val="center"/>
          </w:tcPr>
          <w:p w14:paraId="11AB2CB8" w14:textId="77777777" w:rsidR="007F24CF" w:rsidRPr="007F24CF" w:rsidRDefault="007F24CF" w:rsidP="006A2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конференции</w:t>
            </w:r>
          </w:p>
          <w:p w14:paraId="6EDF5ABE" w14:textId="77777777" w:rsidR="007F24CF" w:rsidRPr="007F24CF" w:rsidRDefault="007F24CF" w:rsidP="006A2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14:paraId="09A92B4E" w14:textId="77777777" w:rsidR="007F24CF" w:rsidRPr="007F24CF" w:rsidRDefault="007F24CF" w:rsidP="006A2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14:paraId="39EF019D" w14:textId="77777777" w:rsidR="007F24CF" w:rsidRPr="007F24CF" w:rsidRDefault="007F24CF" w:rsidP="006A2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14:paraId="211DB94E" w14:textId="77777777" w:rsidR="007F24CF" w:rsidRPr="007F24CF" w:rsidRDefault="007F24CF" w:rsidP="006A2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сборнике РИНЦ</w:t>
            </w:r>
          </w:p>
          <w:p w14:paraId="0C5AB3F0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1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5C66C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конференции</w:t>
            </w:r>
          </w:p>
          <w:p w14:paraId="6E89D49B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14:paraId="38AE2111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14:paraId="0B374C3D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14:paraId="63748970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сборнике РИНЦ</w:t>
            </w:r>
          </w:p>
          <w:p w14:paraId="08C98042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14:paraId="354A0D0A" w14:textId="77777777" w:rsidR="007F24CF" w:rsidRPr="007F24CF" w:rsidRDefault="007F24CF" w:rsidP="006A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4CF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7F24CF" w:rsidRPr="007F24CF" w14:paraId="6071EFDA" w14:textId="77777777" w:rsidTr="00BE3E74">
        <w:trPr>
          <w:trHeight w:val="454"/>
          <w:jc w:val="center"/>
        </w:trPr>
        <w:tc>
          <w:tcPr>
            <w:tcW w:w="48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vAlign w:val="center"/>
          </w:tcPr>
          <w:p w14:paraId="43A21C26" w14:textId="77777777" w:rsidR="007F24CF" w:rsidRPr="00400456" w:rsidRDefault="007F24CF" w:rsidP="0040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 руб.</w:t>
            </w:r>
          </w:p>
        </w:tc>
        <w:tc>
          <w:tcPr>
            <w:tcW w:w="4818" w:type="dxa"/>
            <w:tcBorders>
              <w:top w:val="single" w:sz="1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1EC4D5" w14:textId="77777777" w:rsidR="007F24CF" w:rsidRPr="00400456" w:rsidRDefault="007F24CF" w:rsidP="0040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 руб.</w:t>
            </w:r>
          </w:p>
        </w:tc>
      </w:tr>
    </w:tbl>
    <w:p w14:paraId="0E0B5B2F" w14:textId="77777777" w:rsidR="007F24CF" w:rsidRDefault="007F24CF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5DD82" w14:textId="77777777" w:rsidR="001C0B40" w:rsidRDefault="001C0B40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</w:rPr>
      </w:pPr>
      <w:r w:rsidRPr="001C0B40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</w:rPr>
        <w:t>Обратите внимание!</w:t>
      </w:r>
    </w:p>
    <w:p w14:paraId="2FFFB059" w14:textId="77777777" w:rsidR="001C0B40" w:rsidRDefault="001C0B40" w:rsidP="007F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выбираете </w:t>
      </w:r>
      <w:r w:rsidRPr="00A47636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вам необходимо будет </w:t>
      </w:r>
      <w:r w:rsidR="00BE3E74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636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 xml:space="preserve">один договор </w:t>
      </w:r>
      <w:r>
        <w:rPr>
          <w:rFonts w:ascii="Times New Roman" w:eastAsia="Times New Roman" w:hAnsi="Times New Roman" w:cs="Times New Roman"/>
          <w:sz w:val="28"/>
          <w:szCs w:val="28"/>
        </w:rPr>
        <w:t>на участие и на публикацию.</w:t>
      </w:r>
    </w:p>
    <w:p w14:paraId="7F1D244A" w14:textId="77777777" w:rsidR="00F41604" w:rsidRDefault="001C0B40" w:rsidP="00B6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выбираете </w:t>
      </w:r>
      <w:r w:rsidRPr="00A47636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Вариант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вам необходимо будет </w:t>
      </w:r>
      <w:r w:rsidR="00BE3E74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636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два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>: один договор на участие и публикацию и второй договор</w:t>
      </w:r>
      <w:r w:rsidR="00A47636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программе повышения квалификации</w:t>
      </w:r>
      <w:r w:rsidR="00BE3E74">
        <w:rPr>
          <w:rFonts w:ascii="Times New Roman" w:eastAsia="Times New Roman" w:hAnsi="Times New Roman" w:cs="Times New Roman"/>
          <w:sz w:val="28"/>
          <w:szCs w:val="28"/>
        </w:rPr>
        <w:t xml:space="preserve"> с выдачей удостоверения</w:t>
      </w:r>
      <w:r w:rsidR="00A476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604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br w:type="page"/>
      </w:r>
    </w:p>
    <w:p w14:paraId="1C06228C" w14:textId="77777777" w:rsidR="00F41604" w:rsidRDefault="00F41604" w:rsidP="00E7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</w:p>
    <w:p w14:paraId="32680B7C" w14:textId="77777777" w:rsidR="00733182" w:rsidRPr="00733182" w:rsidRDefault="00733182" w:rsidP="007331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Hlk96015589"/>
      <w:r w:rsidRPr="0073318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Приложение</w:t>
      </w:r>
    </w:p>
    <w:p w14:paraId="5C8D577B" w14:textId="77777777" w:rsidR="007F6557" w:rsidRPr="006A2B03" w:rsidRDefault="007F6557" w:rsidP="00E712C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Правила оформления статей</w:t>
      </w:r>
      <w:r w:rsidRPr="006A2B0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</w:p>
    <w:p w14:paraId="3561F5CE" w14:textId="77777777" w:rsidR="007F6557" w:rsidRPr="007F6557" w:rsidRDefault="007F6557" w:rsidP="00E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5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F6557">
        <w:rPr>
          <w:rFonts w:ascii="Times New Roman" w:eastAsia="Times New Roman" w:hAnsi="Times New Roman" w:cs="Times New Roman"/>
          <w:sz w:val="28"/>
          <w:szCs w:val="28"/>
        </w:rPr>
        <w:t>не более 8 страниц</w:t>
      </w:r>
    </w:p>
    <w:p w14:paraId="0A1FBDCD" w14:textId="77777777" w:rsidR="007F6557" w:rsidRPr="00B62F86" w:rsidRDefault="007F6557" w:rsidP="00E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6557">
        <w:rPr>
          <w:rFonts w:ascii="Times New Roman" w:eastAsia="Times New Roman" w:hAnsi="Times New Roman" w:cs="Times New Roman"/>
          <w:b/>
          <w:bCs/>
          <w:sz w:val="28"/>
          <w:szCs w:val="28"/>
        </w:rPr>
        <w:t>Шрифт</w:t>
      </w:r>
      <w:r w:rsidRPr="00B62F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F6557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B62F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F6557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62F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F6557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</w:p>
    <w:p w14:paraId="7EC10C67" w14:textId="77777777" w:rsidR="007F6557" w:rsidRPr="00B62F86" w:rsidRDefault="007F6557" w:rsidP="00E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6557">
        <w:rPr>
          <w:rFonts w:ascii="Times New Roman" w:eastAsia="Times New Roman" w:hAnsi="Times New Roman" w:cs="Times New Roman"/>
          <w:b/>
          <w:bCs/>
          <w:sz w:val="28"/>
          <w:szCs w:val="28"/>
        </w:rPr>
        <w:t>Кегль</w:t>
      </w:r>
      <w:r w:rsidRPr="00B62F86">
        <w:rPr>
          <w:rFonts w:ascii="Times New Roman" w:eastAsia="Times New Roman" w:hAnsi="Times New Roman" w:cs="Times New Roman"/>
          <w:sz w:val="28"/>
          <w:szCs w:val="28"/>
          <w:lang w:val="en-US"/>
        </w:rPr>
        <w:t>: 14</w:t>
      </w:r>
    </w:p>
    <w:p w14:paraId="4F05CEB1" w14:textId="77777777" w:rsidR="007F6557" w:rsidRDefault="007F6557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5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F6557"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</w:p>
    <w:p w14:paraId="2CD73F22" w14:textId="77777777" w:rsidR="00F41604" w:rsidRDefault="00F41604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Отступ </w:t>
      </w:r>
      <w:r w:rsidR="00E712C1" w:rsidRPr="00E712C1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строки</w:t>
      </w:r>
      <w:r w:rsidR="00E712C1">
        <w:rPr>
          <w:rFonts w:ascii="Times New Roman" w:eastAsia="Times New Roman" w:hAnsi="Times New Roman" w:cs="Times New Roman"/>
          <w:sz w:val="28"/>
          <w:szCs w:val="28"/>
        </w:rPr>
        <w:t>: 1,25 см</w:t>
      </w:r>
    </w:p>
    <w:p w14:paraId="589DC53B" w14:textId="023E0E87" w:rsidR="00AD6FA0" w:rsidRDefault="00AD6FA0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A0">
        <w:rPr>
          <w:rFonts w:ascii="Times New Roman" w:eastAsia="Times New Roman" w:hAnsi="Times New Roman" w:cs="Times New Roman"/>
          <w:b/>
          <w:bCs/>
          <w:sz w:val="28"/>
          <w:szCs w:val="28"/>
        </w:rPr>
        <w:t>Поля</w:t>
      </w:r>
      <w:r w:rsidRPr="00AD6FA0">
        <w:rPr>
          <w:rFonts w:ascii="Times New Roman" w:eastAsia="Times New Roman" w:hAnsi="Times New Roman" w:cs="Times New Roman"/>
          <w:sz w:val="28"/>
          <w:szCs w:val="28"/>
        </w:rPr>
        <w:t>: сверху, снизу, слева, справа – 20 мм.</w:t>
      </w:r>
    </w:p>
    <w:p w14:paraId="43BED255" w14:textId="4C4FEBA2" w:rsidR="00F728EC" w:rsidRPr="00F728EC" w:rsidRDefault="00F728EC" w:rsidP="00F728EC">
      <w:pPr>
        <w:tabs>
          <w:tab w:val="left" w:pos="727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оформляется в соответствии с </w:t>
      </w:r>
      <w:hyperlink r:id="rId15" w:history="1">
        <w:r w:rsidRPr="00F728EC">
          <w:rPr>
            <w:rFonts w:ascii="Times New Roman" w:eastAsia="Times New Roman" w:hAnsi="Times New Roman" w:cs="Times New Roman"/>
            <w:sz w:val="28"/>
            <w:szCs w:val="28"/>
          </w:rPr>
          <w:t>ГОСТ Р 7.0.7-2021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728EC">
        <w:rPr>
          <w:rFonts w:ascii="Times New Roman" w:eastAsia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Статьи в журналах и сборниках. Издательское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3C37">
        <w:rPr>
          <w:rFonts w:ascii="Times New Roman" w:eastAsia="Times New Roman" w:hAnsi="Times New Roman" w:cs="Times New Roman"/>
          <w:sz w:val="28"/>
          <w:szCs w:val="28"/>
        </w:rPr>
        <w:t>. Точное соблюдени</w:t>
      </w:r>
      <w:r w:rsidR="006A51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3C37">
        <w:rPr>
          <w:rFonts w:ascii="Times New Roman" w:eastAsia="Times New Roman" w:hAnsi="Times New Roman" w:cs="Times New Roman"/>
          <w:sz w:val="28"/>
          <w:szCs w:val="28"/>
        </w:rPr>
        <w:t xml:space="preserve"> всех предписаний данного Стандарта возлагается на редакционную коллегию, </w:t>
      </w:r>
      <w:r w:rsidR="006A514D">
        <w:rPr>
          <w:rFonts w:ascii="Times New Roman" w:eastAsia="Times New Roman" w:hAnsi="Times New Roman" w:cs="Times New Roman"/>
          <w:sz w:val="28"/>
          <w:szCs w:val="28"/>
        </w:rPr>
        <w:t>которая заранее благодарит авторов за четкое следование всем правилам, приведенным ниже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BFFAC8" w14:textId="78A0A495" w:rsidR="00F728EC" w:rsidRPr="00AD6FA0" w:rsidRDefault="00F728EC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B2669" w14:textId="7DC60DB1" w:rsidR="00F11613" w:rsidRPr="00F11613" w:rsidRDefault="00F11613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 левом верхнем углу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указывается УДК.</w:t>
      </w:r>
    </w:p>
    <w:p w14:paraId="37A44605" w14:textId="267A3E03" w:rsidR="007F6557" w:rsidRPr="007F6557" w:rsidRDefault="00F11613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Через одну строку по центру</w:t>
      </w:r>
      <w:r w:rsidR="007F6557" w:rsidRPr="007F655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F6557" w:rsidRPr="007F6557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полужирным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>строчными буквами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>указыва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статьи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1F02A3" w14:textId="4CC7454C" w:rsidR="007F6557" w:rsidRPr="007F6557" w:rsidRDefault="00F11613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5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Через одну строку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выравниванием по левому краю </w:t>
      </w:r>
      <w:r w:rsidRPr="00F1161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полужирным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шрифтом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t>имя, отчество и фамилия автора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 xml:space="preserve"> (в указанном порядке)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B4F25F" w14:textId="4838DF52" w:rsidR="007F6557" w:rsidRPr="00C337C6" w:rsidRDefault="00F11613" w:rsidP="007F65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На</w:t>
      </w:r>
      <w:r w:rsidRPr="007F655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следующей строке </w:t>
      </w:r>
      <w:r>
        <w:rPr>
          <w:rFonts w:ascii="Times New Roman" w:eastAsia="Times New Roman" w:hAnsi="Times New Roman" w:cs="Times New Roman"/>
          <w:sz w:val="28"/>
          <w:szCs w:val="28"/>
        </w:rPr>
        <w:t>с выравниванием по левому краю</w:t>
      </w:r>
      <w:r w:rsidR="007F6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557" w:rsidRPr="007F6557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>организация, в которой работает автор, с указанием города и страны</w:t>
      </w:r>
      <w:r w:rsidR="00C337C6">
        <w:rPr>
          <w:rFonts w:ascii="Times New Roman" w:eastAsia="Times New Roman" w:hAnsi="Times New Roman" w:cs="Times New Roman"/>
          <w:sz w:val="28"/>
          <w:szCs w:val="28"/>
        </w:rPr>
        <w:t xml:space="preserve">, а также адрес электронной почты и </w:t>
      </w:r>
      <w:r w:rsidR="00C337C6">
        <w:rPr>
          <w:rFonts w:ascii="Times New Roman" w:eastAsia="Times New Roman" w:hAnsi="Times New Roman" w:cs="Times New Roman"/>
          <w:sz w:val="28"/>
          <w:szCs w:val="28"/>
          <w:lang w:val="en-US"/>
        </w:rPr>
        <w:t>ORCID</w:t>
      </w:r>
      <w:r w:rsidR="00C337C6" w:rsidRPr="00C3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7C6">
        <w:rPr>
          <w:rFonts w:ascii="Times New Roman" w:eastAsia="Times New Roman" w:hAnsi="Times New Roman" w:cs="Times New Roman"/>
          <w:sz w:val="28"/>
          <w:szCs w:val="28"/>
        </w:rPr>
        <w:t xml:space="preserve">автора (при наличии). Оформление сведений об одном или нескольких авторах </w:t>
      </w:r>
      <w:r w:rsidR="00296180">
        <w:rPr>
          <w:rFonts w:ascii="Times New Roman" w:eastAsia="Times New Roman" w:hAnsi="Times New Roman" w:cs="Times New Roman"/>
          <w:sz w:val="28"/>
          <w:szCs w:val="28"/>
        </w:rPr>
        <w:t xml:space="preserve">(в том числе с учетом принадлежности к разным организациям) </w:t>
      </w:r>
      <w:r w:rsidR="00080658">
        <w:rPr>
          <w:rFonts w:ascii="Times New Roman" w:eastAsia="Times New Roman" w:hAnsi="Times New Roman" w:cs="Times New Roman"/>
          <w:sz w:val="28"/>
          <w:szCs w:val="28"/>
        </w:rPr>
        <w:t xml:space="preserve">имеют некоторые различия (см. ниже). </w:t>
      </w:r>
    </w:p>
    <w:p w14:paraId="4CC2E11B" w14:textId="5365C4B5" w:rsidR="00B317BB" w:rsidRDefault="00B317BB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B317BB">
        <w:rPr>
          <w:rFonts w:ascii="Times New Roman" w:eastAsia="Times New Roman" w:hAnsi="Times New Roman" w:cs="Times New Roman"/>
          <w:color w:val="C00000"/>
          <w:sz w:val="28"/>
          <w:szCs w:val="28"/>
        </w:rPr>
        <w:t>через одну строку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>размещае</w:t>
      </w:r>
      <w:r w:rsidR="00F41604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</w:t>
      </w:r>
      <w:r w:rsidR="00F4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1604">
        <w:rPr>
          <w:rFonts w:ascii="Times New Roman" w:eastAsia="Times New Roman" w:hAnsi="Times New Roman" w:cs="Times New Roman"/>
          <w:sz w:val="28"/>
          <w:szCs w:val="28"/>
        </w:rPr>
        <w:t xml:space="preserve">размером </w:t>
      </w:r>
      <w:r w:rsidR="00F41604" w:rsidRPr="00F41604">
        <w:rPr>
          <w:rFonts w:ascii="Times New Roman" w:eastAsia="Times New Roman" w:hAnsi="Times New Roman" w:cs="Times New Roman"/>
          <w:i/>
          <w:iCs/>
          <w:sz w:val="28"/>
          <w:szCs w:val="28"/>
        </w:rPr>
        <w:t>не более 300 слов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160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6B42A44B" w14:textId="77777777" w:rsidR="00F41604" w:rsidRPr="00F41604" w:rsidRDefault="00F41604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абзацем указываются </w:t>
      </w:r>
      <w:r w:rsidRPr="00431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 (не более 5 слов).</w:t>
      </w:r>
    </w:p>
    <w:p w14:paraId="76A5C921" w14:textId="4D769346" w:rsidR="00B317BB" w:rsidRDefault="00F41604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B317BB">
        <w:rPr>
          <w:rFonts w:ascii="Times New Roman" w:eastAsia="Times New Roman" w:hAnsi="Times New Roman" w:cs="Times New Roman"/>
          <w:color w:val="C00000"/>
          <w:sz w:val="28"/>
          <w:szCs w:val="28"/>
        </w:rPr>
        <w:t>через одну строку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6B760E">
        <w:rPr>
          <w:rFonts w:ascii="Times New Roman" w:eastAsia="Times New Roman" w:hAnsi="Times New Roman" w:cs="Times New Roman"/>
          <w:sz w:val="28"/>
          <w:szCs w:val="28"/>
        </w:rPr>
        <w:t>размещае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431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английском языке.</w:t>
      </w:r>
    </w:p>
    <w:p w14:paraId="5121E8CE" w14:textId="77777777" w:rsidR="00F41604" w:rsidRDefault="00F41604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абзацем указываются </w:t>
      </w:r>
      <w:r w:rsidRPr="00431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английском языке.</w:t>
      </w:r>
    </w:p>
    <w:p w14:paraId="1CECFD61" w14:textId="08D16194" w:rsidR="00F41604" w:rsidRDefault="00F41604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одну строку следует основной текст статьи.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 xml:space="preserve"> После него приводится </w:t>
      </w:r>
      <w:r w:rsidR="004319AA" w:rsidRPr="004319A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источников</w:t>
      </w:r>
      <w:r w:rsidR="00431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29A84" w14:textId="77777777" w:rsidR="006E2835" w:rsidRPr="006E2835" w:rsidRDefault="006E2835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8CE9E0F" w14:textId="77777777" w:rsidR="00B317BB" w:rsidRPr="006E2835" w:rsidRDefault="00B317BB" w:rsidP="00E71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E2835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</w:rPr>
        <w:t>Образец оформления статей</w:t>
      </w:r>
      <w:r w:rsidRPr="006E28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99272B4" w14:textId="77777777" w:rsidR="006E2835" w:rsidRDefault="006E2835" w:rsidP="00B31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4A259" w14:textId="7ED1FA14" w:rsidR="00B317BB" w:rsidRPr="007D1029" w:rsidRDefault="007D1029" w:rsidP="007D10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УДК…</w:t>
      </w:r>
    </w:p>
    <w:p w14:paraId="0164E5FC" w14:textId="77777777" w:rsidR="00B317BB" w:rsidRDefault="00B317BB" w:rsidP="00B31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7AA20" w14:textId="75D362F1" w:rsidR="00B317BB" w:rsidRPr="0050539E" w:rsidRDefault="00B90717" w:rsidP="00B3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0539E">
        <w:rPr>
          <w:rFonts w:ascii="Times New Roman" w:eastAsia="Times New Roman" w:hAnsi="Times New Roman" w:cs="Times New Roman"/>
          <w:b/>
          <w:iCs/>
          <w:sz w:val="28"/>
          <w:szCs w:val="28"/>
        </w:rPr>
        <w:t>Междисциплинарность как требование времени</w:t>
      </w:r>
    </w:p>
    <w:p w14:paraId="2B8117BA" w14:textId="127806ED" w:rsidR="0050539E" w:rsidRDefault="0050539E" w:rsidP="005053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1BC900" w14:textId="5787DA12" w:rsidR="0050539E" w:rsidRDefault="0050539E" w:rsidP="00505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 Александрович Ильин</w:t>
      </w:r>
    </w:p>
    <w:p w14:paraId="246B758C" w14:textId="2F22CE5F" w:rsidR="0050539E" w:rsidRPr="0050539E" w:rsidRDefault="0050539E" w:rsidP="005053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Нижегородский государственный лингвистический университет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им. </w:t>
      </w: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>Н.А.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>Добролюбова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Нижний Новгород, Росси</w:t>
      </w:r>
      <w:r w:rsidR="00771D6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ilyin</w:t>
        </w:r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lunn</w:t>
        </w:r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http://orcid.</w:t>
        </w:r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org</w:t>
        </w:r>
        <w:r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/0000-0000-0000-0000</w:t>
        </w:r>
      </w:hyperlink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наличии</w:t>
      </w: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3F06BD91" w14:textId="77777777" w:rsidR="0050539E" w:rsidRDefault="0050539E" w:rsidP="005053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053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(для одного автора)</w:t>
      </w:r>
    </w:p>
    <w:p w14:paraId="1341EE32" w14:textId="77777777" w:rsidR="0050539E" w:rsidRDefault="0050539E" w:rsidP="005053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55D9241" w14:textId="77777777" w:rsidR="00771D63" w:rsidRPr="00771D63" w:rsidRDefault="0050539E" w:rsidP="00505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D63">
        <w:rPr>
          <w:rFonts w:ascii="Times New Roman" w:eastAsia="Times New Roman" w:hAnsi="Times New Roman" w:cs="Times New Roman"/>
          <w:b/>
          <w:sz w:val="28"/>
          <w:szCs w:val="28"/>
        </w:rPr>
        <w:t>Александр Александрович Ильин</w:t>
      </w:r>
      <w:r w:rsidR="00771D63" w:rsidRPr="00771D63">
        <w:rPr>
          <w:rFonts w:ascii="Times New Roman" w:eastAsia="Times New Roman" w:hAnsi="Times New Roman" w:cs="Times New Roman"/>
          <w:b/>
          <w:sz w:val="28"/>
          <w:szCs w:val="28"/>
        </w:rPr>
        <w:t>, Иван Петрович Сергеев</w:t>
      </w:r>
    </w:p>
    <w:p w14:paraId="21AE6919" w14:textId="58D4159F" w:rsidR="0050539E" w:rsidRPr="0050539E" w:rsidRDefault="00771D63" w:rsidP="0050539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>Нижегородский государственный лингвистический университет</w:t>
      </w:r>
      <w:r w:rsidR="00306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им. </w:t>
      </w: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>Н.А.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>Добролюбова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Нижний Новгород, Россия</w:t>
      </w:r>
      <w:r w:rsidR="0050539E" w:rsidRPr="005053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</w:t>
      </w:r>
    </w:p>
    <w:p w14:paraId="6F5A4527" w14:textId="48DC3769" w:rsidR="0050539E" w:rsidRDefault="00383C53" w:rsidP="005053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" w:history="1"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ilyin</w:t>
        </w:r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lunn</w:t>
        </w:r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06EB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9" w:history="1"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http://orcid.</w:t>
        </w:r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org</w:t>
        </w:r>
        <w:r w:rsidR="00306EBC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/0000-0000-0000-0000</w:t>
        </w:r>
      </w:hyperlink>
      <w:r w:rsidR="00306EBC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наличии)</w:t>
      </w:r>
    </w:p>
    <w:p w14:paraId="4346A331" w14:textId="3261FEE5" w:rsidR="00296180" w:rsidRDefault="00296180" w:rsidP="005053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3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Нижегородский государственный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институт права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Нижний Новгород, Россия</w:t>
      </w:r>
    </w:p>
    <w:p w14:paraId="7D7DDDD6" w14:textId="55E916EF" w:rsidR="00306EBC" w:rsidRPr="004935E0" w:rsidRDefault="00296180" w:rsidP="005053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hyperlink r:id="rId20" w:history="1">
        <w:r w:rsidRPr="00F35CE6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sergeev</w:t>
        </w:r>
        <w:r w:rsidRPr="00F35CE6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</w:rPr>
          <w:t>@</w:t>
        </w:r>
        <w:r w:rsidRPr="00F35CE6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nip</w:t>
        </w:r>
        <w:r w:rsidRPr="00F35CE6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</w:rPr>
          <w:t>.</w:t>
        </w:r>
        <w:r w:rsidRPr="00F35CE6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="004935E0" w:rsidRPr="004935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hyperlink r:id="rId21" w:history="1">
        <w:r w:rsidR="004935E0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http://orcid.</w:t>
        </w:r>
        <w:r w:rsidR="004935E0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org</w:t>
        </w:r>
        <w:r w:rsidR="004935E0" w:rsidRPr="000112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/0000-0000-0000-0000</w:t>
        </w:r>
      </w:hyperlink>
      <w:r w:rsidR="004935E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наличии)</w:t>
      </w:r>
    </w:p>
    <w:p w14:paraId="03535011" w14:textId="77777777" w:rsidR="00771D63" w:rsidRDefault="00771D63" w:rsidP="005053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6618807" w14:textId="77777777" w:rsidR="00B317BB" w:rsidRDefault="00B317BB" w:rsidP="00B3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(Не более 300 слов)</w:t>
      </w:r>
    </w:p>
    <w:p w14:paraId="66AC3594" w14:textId="77777777" w:rsidR="00B317BB" w:rsidRPr="00850E5B" w:rsidRDefault="00B317BB" w:rsidP="00B3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53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41604" w:rsidRPr="0085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 w:rsidR="00F41604" w:rsidRPr="00F41604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F41604" w:rsidRPr="0085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F41604" w:rsidRPr="00F41604">
        <w:rPr>
          <w:rFonts w:ascii="Times New Roman" w:eastAsia="Times New Roman" w:hAnsi="Times New Roman" w:cs="Times New Roman"/>
          <w:bCs/>
          <w:sz w:val="28"/>
          <w:szCs w:val="28"/>
        </w:rPr>
        <w:t>более</w:t>
      </w:r>
      <w:r w:rsidR="00F41604" w:rsidRPr="0085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5 </w:t>
      </w:r>
      <w:r w:rsidR="00F41604" w:rsidRPr="00F41604">
        <w:rPr>
          <w:rFonts w:ascii="Times New Roman" w:eastAsia="Times New Roman" w:hAnsi="Times New Roman" w:cs="Times New Roman"/>
          <w:bCs/>
          <w:sz w:val="28"/>
          <w:szCs w:val="28"/>
        </w:rPr>
        <w:t>слов</w:t>
      </w:r>
      <w:r w:rsidR="00F41604" w:rsidRPr="0085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</w:p>
    <w:p w14:paraId="77906214" w14:textId="77777777" w:rsidR="00B317BB" w:rsidRPr="00850E5B" w:rsidRDefault="00B317BB" w:rsidP="00B3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90F8802" w14:textId="77777777" w:rsidR="00B317BB" w:rsidRPr="005C0E58" w:rsidRDefault="00B317BB" w:rsidP="00B3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53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Abstract</w:t>
      </w:r>
      <w:r w:rsidRPr="005C0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(in English)</w:t>
      </w:r>
    </w:p>
    <w:p w14:paraId="63E1A08C" w14:textId="77777777" w:rsidR="00B317BB" w:rsidRPr="00536506" w:rsidRDefault="00B317BB" w:rsidP="00B3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53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Key words</w:t>
      </w:r>
      <w:r w:rsidRPr="005365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5C0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</w:t>
      </w:r>
      <w:r w:rsidRPr="005365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C0E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English</w:t>
      </w:r>
      <w:r w:rsidRPr="005365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14:paraId="61D90362" w14:textId="77777777" w:rsidR="00B317BB" w:rsidRPr="00536506" w:rsidRDefault="00B317BB" w:rsidP="00B3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5D63AF5A" w14:textId="77777777" w:rsidR="00B317BB" w:rsidRPr="00536506" w:rsidRDefault="00F41604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5365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5365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536506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14:paraId="544AE6FC" w14:textId="77777777" w:rsidR="00E712C1" w:rsidRPr="00536506" w:rsidRDefault="00E712C1" w:rsidP="00E712C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ECFE29" w14:textId="5281EE41" w:rsidR="00733182" w:rsidRDefault="0050539E" w:rsidP="000C5EC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  <w:r w:rsidRPr="0050539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712C1" w:rsidRPr="0050539E"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 w:rsidRPr="0050539E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источников</w:t>
      </w:r>
    </w:p>
    <w:p w14:paraId="79DF2C61" w14:textId="77777777" w:rsidR="006E2835" w:rsidRDefault="006E2835" w:rsidP="00E7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</w:pPr>
    </w:p>
    <w:p w14:paraId="01B67C01" w14:textId="77777777" w:rsidR="00E712C1" w:rsidRDefault="00E712C1" w:rsidP="00E7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</w:rPr>
        <w:t>Библиографическое описание</w:t>
      </w:r>
    </w:p>
    <w:p w14:paraId="50BFE218" w14:textId="524340A4" w:rsidR="007F6557" w:rsidRDefault="007F6557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57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Библиографические описания в библиографическом списке даются </w:t>
      </w:r>
      <w:r w:rsidRPr="00E712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в </w:t>
      </w:r>
      <w:r w:rsidR="00450B0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алфавитном </w:t>
      </w:r>
      <w:r w:rsidRPr="00E712C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порядке</w:t>
      </w:r>
      <w:r w:rsidRPr="007F6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573E" w:rsidRPr="007F6557">
        <w:rPr>
          <w:rFonts w:ascii="Times New Roman" w:eastAsia="Times New Roman" w:hAnsi="Times New Roman" w:cs="Times New Roman"/>
          <w:sz w:val="28"/>
          <w:szCs w:val="28"/>
        </w:rPr>
        <w:t xml:space="preserve">При этом в тексте после цитаты указывается </w:t>
      </w:r>
      <w:r w:rsidR="0003573E">
        <w:rPr>
          <w:rFonts w:ascii="Times New Roman" w:eastAsia="Times New Roman" w:hAnsi="Times New Roman" w:cs="Times New Roman"/>
          <w:sz w:val="28"/>
          <w:szCs w:val="28"/>
        </w:rPr>
        <w:t>основное библиографическое обозначение, год</w:t>
      </w:r>
      <w:r w:rsidR="0003573E" w:rsidRPr="007F6557">
        <w:rPr>
          <w:rFonts w:ascii="Times New Roman" w:eastAsia="Times New Roman" w:hAnsi="Times New Roman" w:cs="Times New Roman"/>
          <w:sz w:val="28"/>
          <w:szCs w:val="28"/>
        </w:rPr>
        <w:t xml:space="preserve"> и номер страницы в квадратных скобках [</w:t>
      </w:r>
      <w:r w:rsidR="0003573E">
        <w:rPr>
          <w:rFonts w:ascii="Times New Roman" w:eastAsia="Times New Roman" w:hAnsi="Times New Roman" w:cs="Times New Roman"/>
          <w:sz w:val="28"/>
          <w:szCs w:val="28"/>
        </w:rPr>
        <w:t>Каменский 2017</w:t>
      </w:r>
      <w:r w:rsidR="0003573E" w:rsidRPr="007F6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7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573E" w:rsidRPr="007F6557">
        <w:rPr>
          <w:rFonts w:ascii="Times New Roman" w:eastAsia="Times New Roman" w:hAnsi="Times New Roman" w:cs="Times New Roman"/>
          <w:sz w:val="28"/>
          <w:szCs w:val="28"/>
        </w:rPr>
        <w:t>. 67]</w:t>
      </w:r>
      <w:r w:rsidR="000357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3573E" w:rsidRPr="004F4ED5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573E">
        <w:rPr>
          <w:rFonts w:ascii="Times New Roman" w:eastAsia="Times New Roman" w:hAnsi="Times New Roman" w:cs="Times New Roman"/>
          <w:sz w:val="28"/>
          <w:szCs w:val="28"/>
        </w:rPr>
        <w:t>Распределенные интеллектуальные информационные системы и среды 2017, с</w:t>
      </w:r>
      <w:r w:rsidR="00017A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73E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03573E" w:rsidRPr="004F4ED5">
        <w:rPr>
          <w:rFonts w:ascii="Times New Roman" w:eastAsia="Times New Roman" w:hAnsi="Times New Roman" w:cs="Times New Roman"/>
          <w:sz w:val="28"/>
          <w:szCs w:val="28"/>
        </w:rPr>
        <w:t>]</w:t>
      </w:r>
      <w:r w:rsidR="0003573E" w:rsidRPr="007F6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51813E" w14:textId="77777777" w:rsidR="006E2835" w:rsidRDefault="006E2835" w:rsidP="007F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82628" w14:textId="77777777" w:rsidR="006E2835" w:rsidRDefault="006E2835" w:rsidP="00E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3C7F1C" w14:textId="59A0B6A3" w:rsidR="00E712C1" w:rsidRPr="00E712C1" w:rsidRDefault="00E712C1" w:rsidP="00E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библиографического списка следует руководствоваться правилами библиографического </w:t>
      </w:r>
      <w:r w:rsidRPr="00E712C1">
        <w:rPr>
          <w:rFonts w:ascii="Times New Roman" w:eastAsia="Times New Roman" w:hAnsi="Times New Roman" w:cs="Times New Roman"/>
          <w:sz w:val="28"/>
          <w:szCs w:val="28"/>
        </w:rPr>
        <w:t>оформления всех видов печатных изданий (см. БИБЛИОГРАФИЧЕСКАЯ ЗАПИСЬ. БИБЛИОГРАФИЧЕСКОЕ ОПИСАНИЕ Общие требования и правила составления. Москва. Стандартинформ, 20</w:t>
      </w:r>
      <w:r w:rsidR="00EB7E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12C1">
        <w:rPr>
          <w:rFonts w:ascii="Times New Roman" w:eastAsia="Times New Roman" w:hAnsi="Times New Roman" w:cs="Times New Roman"/>
          <w:sz w:val="28"/>
          <w:szCs w:val="28"/>
        </w:rPr>
        <w:t xml:space="preserve">1. URL: </w:t>
      </w:r>
    </w:p>
    <w:p w14:paraId="03E51FF4" w14:textId="35F46966" w:rsidR="00E712C1" w:rsidRPr="00EB7E3A" w:rsidRDefault="00EB7E3A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E3A">
        <w:rPr>
          <w:rFonts w:ascii="Times New Roman" w:eastAsia="Times New Roman" w:hAnsi="Times New Roman" w:cs="Times New Roman"/>
          <w:sz w:val="28"/>
          <w:szCs w:val="28"/>
        </w:rPr>
        <w:t>https://docs.cntd.ru/document/1200161674?marker</w:t>
      </w:r>
      <w:r w:rsidR="00E712C1" w:rsidRPr="00EB7E3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80791C3" w14:textId="77777777" w:rsidR="006E2835" w:rsidRPr="00E712C1" w:rsidRDefault="006E2835" w:rsidP="00E7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F8935" w14:textId="77777777" w:rsidR="00E712C1" w:rsidRPr="00E712C1" w:rsidRDefault="00E712C1" w:rsidP="00E7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Примеры библиографического </w:t>
      </w:r>
      <w:r w:rsidRPr="00B317BB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источников</w:t>
      </w:r>
    </w:p>
    <w:p w14:paraId="42EF85E7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Книжные издания</w:t>
      </w:r>
    </w:p>
    <w:p w14:paraId="79F0CBFA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Каменский, П. П. Труды по истории изобразительного искусства 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 : БАН, 2017. – 215, [1] с. : портр.; 21 см. – Библиогр. в подстроч. примеч. – Имен. указ.: с. 206–215. – 300 экз. (1-й з-д 1–100). – ISBN 978-5-336-00204-1. – Текст : непосредственный.</w:t>
      </w:r>
    </w:p>
    <w:p w14:paraId="25CE2697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B3091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 с. : ил. ; 20 см. – Библиогр.: с. 192–196. – 500 экз. – ISBN 978-5-9909988-3-4. – Текст : непосредственный.</w:t>
      </w:r>
    </w:p>
    <w:p w14:paraId="72730FFA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D9D7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Пашков, С. В. Духовно-нравственное воспитание детей и молодежи в системе современного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– Курск : КГУ, 2017. – 1 CD-ROM. – Систем. требования: Intel Pentium 1,6 GHz и более ; 256 Мб (RAM) ; Microsoft Windows XP и выше ; Firefox (3.0 и выше) или IE (7 и выше) или Opera (10.00 и выше), Flash Player, Adobe Reader. – Загл. с титул. экрана. – Текст : электронный.</w:t>
      </w:r>
    </w:p>
    <w:p w14:paraId="7709D5DC" w14:textId="77777777" w:rsidR="00750BCF" w:rsidRDefault="00750BCF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5E4112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Законы</w:t>
      </w:r>
    </w:p>
    <w:p w14:paraId="6DF33BF5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Федерация. Законы. 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– Москва : Эксмо, 2017. – 350 с. ; 20 см. – (Актуальное законодательство). – 3000 экз. – ISBN 978-5-04- 004029-2. – Текст : непосредственный.</w:t>
      </w:r>
    </w:p>
    <w:p w14:paraId="27501FD7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23C11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Диссертации</w:t>
      </w:r>
    </w:p>
    <w:p w14:paraId="4D274486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Аврамова, Е. В. Публичная библиотека в системе непрерывного библиотечноинформационного образования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Библиогр.: с. 296–335. – Текст : непосредственный.</w:t>
      </w:r>
    </w:p>
    <w:p w14:paraId="767C952E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3F103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Отдельный том</w:t>
      </w:r>
    </w:p>
    <w:p w14:paraId="0EF1B7C4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Жукова, Н. С. Инженерные системы и сооружения. Учебное пособие. В 3 частях. Часть 1. 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– Волгоград : ВолгГТУ, 2017. – 89, [3] с. : ил. ; 21 см. – Библиогр.: с. 92. – 65 экз. – ISBN 978-5-9948-2526-6. – Текст : непосредственный.</w:t>
      </w:r>
    </w:p>
    <w:p w14:paraId="6A238C1A" w14:textId="77777777" w:rsidR="006E2835" w:rsidRDefault="006E2835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0C2C099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Журналы</w:t>
      </w:r>
    </w:p>
    <w:p w14:paraId="7A6390C9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Медиа. Информация. Коммуникация : МИК : международный электронный научнообразовательный журнал / учредитель Московский государственный гуманитарный университет им. М. А. Шолохова ; редакционная коллегия: И. В. Жилавская (главный редактор) [и др.]. – Москва, 2014 – . – Ежемес. – ISSN 2313-755X. – URL: http://mic.org.ru/index.php (дата обращения: 02.10.2014). – Текст : электронный.</w:t>
      </w:r>
    </w:p>
    <w:p w14:paraId="58B65BBD" w14:textId="77777777" w:rsidR="00750BCF" w:rsidRDefault="00750BCF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EA5114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Мультимедийные электронные издания</w:t>
      </w:r>
    </w:p>
    <w:p w14:paraId="463549ED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Романова, Л. И. Английская грамматика : тестовый комплекс / Л. Романова. – Москва : Айрис : MagnaMedia, 2014. – 1 CD-ROM. – (Океан знаний). – Загл. с титул. экрана. – Текст. Изображение. Устная речь : электронные.]</w:t>
      </w:r>
    </w:p>
    <w:p w14:paraId="0561E4E4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7969F80" w14:textId="77777777" w:rsidR="00E712C1" w:rsidRDefault="00E712C1" w:rsidP="007331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Сайты в сети «Интернет»</w:t>
      </w:r>
    </w:p>
    <w:p w14:paraId="0871AC79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eLIBRARY.RU : научная электронная библиотека : сайт. – Москва, 2000 – . – URL: https://elibrary.ru (дата обращения: 09.01.2018). – Режим доступа: для зарегистрир. пользователей. – Текст: электронный.</w:t>
      </w:r>
    </w:p>
    <w:p w14:paraId="0BF24F90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E3043A" w14:textId="77777777" w:rsidR="00E712C1" w:rsidRDefault="00E712C1" w:rsidP="007356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Раздел из монографического издания</w:t>
      </w:r>
    </w:p>
    <w:p w14:paraId="452618C2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Калинина, Г. П. Развитие научно-методической работы в Книжной палате / Г. П. Калинина, В. П. Смирнова. – Текст : непосредственный // Российская книжная палата: славное прошлое и надежное будущее : материалы научно-методической конференции к 100- летию РКП / Информационное телеграфное агентство России (ИТАР-ТАСС), филиал «Российская книжная палата»; под общей редакцией К. М. Сухорукова. – Москва : РКП, 2017. – С. 61–78.</w:t>
      </w:r>
    </w:p>
    <w:p w14:paraId="6190B5B2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976B19" w14:textId="77777777" w:rsidR="00E712C1" w:rsidRDefault="00E712C1" w:rsidP="007356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Статья в серийных изданиях</w:t>
      </w:r>
    </w:p>
    <w:p w14:paraId="56F4541B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Влияние психологических свойств личности на графическое воспроизведение зрительной информации / С. К. Быструшкин, О. Я. Созонова, Н. Г. Петрова [и др.]. – Текст : непосредственный // Сибирский педагогический журнал. – 2017. – № 4. – С. 136–144. – Рез. англ. – Библиогр.: с. 142–143 (17 назв.). </w:t>
      </w:r>
    </w:p>
    <w:p w14:paraId="764B6839" w14:textId="77777777" w:rsidR="00E712C1" w:rsidRDefault="00E712C1" w:rsidP="00E7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Скрипник, К. Д. Лингвистический поворот и философия языка Дж. Локка: интерпретации, комментарии, теоретические источники / К. Д. Скрипник. – Текст : непосредственный // Вестник Удмуртского университета. Серия: Философия. Психология. Педагогика. – 2017. – Т. 27, вып. 2. – С. 139–146. – Рез. англ. – Библиогр.: с. 145 (20 назв.).</w:t>
      </w:r>
    </w:p>
    <w:p w14:paraId="45EA396F" w14:textId="77777777" w:rsidR="00750BCF" w:rsidRDefault="00750BCF" w:rsidP="00AD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AA325D" w14:textId="77777777" w:rsidR="00AD6FA0" w:rsidRDefault="00AD6FA0" w:rsidP="00AD6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D5AE7DD" w14:textId="77777777" w:rsidR="00735678" w:rsidRDefault="00735678" w:rsidP="00735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C92FEF2" wp14:editId="7E4B4FBE">
            <wp:simplePos x="0" y="0"/>
            <wp:positionH relativeFrom="margin">
              <wp:posOffset>2960370</wp:posOffset>
            </wp:positionH>
            <wp:positionV relativeFrom="margin">
              <wp:posOffset>152400</wp:posOffset>
            </wp:positionV>
            <wp:extent cx="1501140" cy="126111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9" b="11682"/>
                    <a:stretch/>
                  </pic:blipFill>
                  <pic:spPr bwMode="auto">
                    <a:xfrm>
                      <a:off x="0" y="0"/>
                      <a:ext cx="150114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170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3F3751" wp14:editId="5639EBAD">
            <wp:simplePos x="0" y="0"/>
            <wp:positionH relativeFrom="margin">
              <wp:posOffset>4530725</wp:posOffset>
            </wp:positionH>
            <wp:positionV relativeFrom="margin">
              <wp:align>top</wp:align>
            </wp:positionV>
            <wp:extent cx="1987550" cy="17335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DC71B" w14:textId="77777777" w:rsidR="00735678" w:rsidRDefault="00735678" w:rsidP="00735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4C04AA" w14:textId="77777777" w:rsidR="00735678" w:rsidRPr="00582342" w:rsidRDefault="00735678" w:rsidP="007356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342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0E5BCDE5" w14:textId="77777777" w:rsidR="00735678" w:rsidRDefault="00735678" w:rsidP="007356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342">
        <w:rPr>
          <w:rFonts w:ascii="Times New Roman" w:hAnsi="Times New Roman" w:cs="Times New Roman"/>
          <w:b/>
          <w:bCs/>
          <w:sz w:val="24"/>
          <w:szCs w:val="24"/>
        </w:rPr>
        <w:t>«Нижегородский государственный лингвистический университет им. Н. А. Добролюбова»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F67F63" w14:textId="77777777" w:rsidR="00735678" w:rsidRPr="00582342" w:rsidRDefault="00735678" w:rsidP="007356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(НГЛУ)</w:t>
      </w:r>
    </w:p>
    <w:p w14:paraId="7581F7D1" w14:textId="77777777" w:rsidR="00735678" w:rsidRDefault="00735678" w:rsidP="00735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0CFAB3" w14:textId="77777777" w:rsidR="00735678" w:rsidRPr="00912956" w:rsidRDefault="00735678" w:rsidP="00735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956">
        <w:rPr>
          <w:rFonts w:ascii="Times New Roman" w:hAnsi="Times New Roman" w:cs="Times New Roman"/>
          <w:sz w:val="24"/>
          <w:szCs w:val="24"/>
        </w:rPr>
        <w:t>ИНСТИТУТ НЕПРЕРЫВНОГО ОБРАЗОВАНИЯ (ИНО)</w:t>
      </w:r>
    </w:p>
    <w:p w14:paraId="0AFA5C8E" w14:textId="77777777" w:rsidR="00735678" w:rsidRPr="00AA2EF4" w:rsidRDefault="00735678" w:rsidP="0073567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41BD578D" w14:textId="77777777" w:rsidR="00735678" w:rsidRPr="00AA2EF4" w:rsidRDefault="00735678" w:rsidP="0073567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A2EF4">
        <w:rPr>
          <w:rFonts w:ascii="Times New Roman" w:hAnsi="Times New Roman" w:cs="Times New Roman"/>
          <w:sz w:val="18"/>
          <w:szCs w:val="18"/>
        </w:rPr>
        <w:t xml:space="preserve">ИНО: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EF4">
        <w:rPr>
          <w:rFonts w:ascii="Times New Roman" w:hAnsi="Times New Roman" w:cs="Times New Roman"/>
          <w:sz w:val="18"/>
          <w:szCs w:val="18"/>
        </w:rPr>
        <w:t>603155, Нижний Новгород, ул.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>Минина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A2EF4">
        <w:rPr>
          <w:rFonts w:ascii="Times New Roman" w:hAnsi="Times New Roman" w:cs="Times New Roman"/>
          <w:sz w:val="18"/>
          <w:szCs w:val="18"/>
        </w:rPr>
        <w:t xml:space="preserve"> д.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>31а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A2EF4">
        <w:rPr>
          <w:rFonts w:ascii="Times New Roman" w:hAnsi="Times New Roman" w:cs="Times New Roman"/>
          <w:sz w:val="18"/>
          <w:szCs w:val="18"/>
        </w:rPr>
        <w:t xml:space="preserve"> к.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A2EF4">
        <w:rPr>
          <w:rFonts w:ascii="Times New Roman" w:hAnsi="Times New Roman" w:cs="Times New Roman"/>
          <w:sz w:val="18"/>
          <w:szCs w:val="18"/>
        </w:rPr>
        <w:t xml:space="preserve"> ауд.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A2EF4">
        <w:rPr>
          <w:rFonts w:ascii="Times New Roman" w:hAnsi="Times New Roman" w:cs="Times New Roman"/>
          <w:sz w:val="18"/>
          <w:szCs w:val="18"/>
        </w:rPr>
        <w:t xml:space="preserve">3101, тел. 8 (831) 416-60-47, </w:t>
      </w:r>
      <w:r w:rsidRPr="00AA2EF4">
        <w:rPr>
          <w:rFonts w:ascii="Times New Roman" w:hAnsi="Times New Roman" w:cs="Times New Roman"/>
          <w:sz w:val="18"/>
          <w:szCs w:val="18"/>
          <w:lang w:val="en-US"/>
        </w:rPr>
        <w:t>ino</w:t>
      </w:r>
      <w:r w:rsidRPr="00AA2EF4">
        <w:rPr>
          <w:rFonts w:ascii="Times New Roman" w:hAnsi="Times New Roman" w:cs="Times New Roman"/>
          <w:sz w:val="18"/>
          <w:szCs w:val="18"/>
        </w:rPr>
        <w:t>@</w:t>
      </w:r>
      <w:r w:rsidRPr="00AA2EF4">
        <w:rPr>
          <w:rFonts w:ascii="Times New Roman" w:hAnsi="Times New Roman" w:cs="Times New Roman"/>
          <w:sz w:val="18"/>
          <w:szCs w:val="18"/>
          <w:lang w:val="en-US"/>
        </w:rPr>
        <w:t>lunn</w:t>
      </w:r>
      <w:r w:rsidRPr="00AA2EF4">
        <w:rPr>
          <w:rFonts w:ascii="Times New Roman" w:hAnsi="Times New Roman" w:cs="Times New Roman"/>
          <w:sz w:val="18"/>
          <w:szCs w:val="18"/>
        </w:rPr>
        <w:t>.</w:t>
      </w:r>
      <w:r w:rsidRPr="00AA2EF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17D49D42" w14:textId="77777777" w:rsidR="00735678" w:rsidRPr="00AA2EF4" w:rsidRDefault="00383C53" w:rsidP="0073567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0713301B">
          <v:line id="Прямая соединительная линия 3" o:spid="_x0000_s2050" style="position:absolute;left:0;text-align:left;z-index:251667456;visibility:visible" from="-54.95pt,18.95pt" to="5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" strokecolor="black [3200]" strokeweight=".5pt">
            <v:stroke joinstyle="miter"/>
          </v:line>
        </w:pict>
      </w:r>
      <w:hyperlink r:id="rId22" w:history="1">
        <w:r w:rsidR="00735678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https://courses.lunn.ru/</w:t>
        </w:r>
      </w:hyperlink>
      <w:r w:rsidR="00735678" w:rsidRPr="00AA2EF4">
        <w:rPr>
          <w:rFonts w:ascii="Times New Roman" w:hAnsi="Times New Roman" w:cs="Times New Roman"/>
          <w:sz w:val="18"/>
          <w:szCs w:val="18"/>
        </w:rPr>
        <w:t xml:space="preserve">, </w:t>
      </w:r>
      <w:hyperlink r:id="rId23" w:history="1">
        <w:r w:rsidR="00735678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https://vk.com/ino_lunn</w:t>
        </w:r>
      </w:hyperlink>
      <w:r w:rsidR="00735678" w:rsidRPr="00AA2EF4">
        <w:rPr>
          <w:rFonts w:ascii="Times New Roman" w:hAnsi="Times New Roman" w:cs="Times New Roman"/>
          <w:sz w:val="18"/>
          <w:szCs w:val="18"/>
        </w:rPr>
        <w:t xml:space="preserve">, </w:t>
      </w:r>
      <w:hyperlink r:id="rId24" w:history="1">
        <w:r w:rsidR="00735678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https://www.instagram.com/ino_lunn/</w:t>
        </w:r>
      </w:hyperlink>
      <w:r w:rsidR="00735678" w:rsidRPr="00AA2EF4">
        <w:rPr>
          <w:rFonts w:ascii="Times New Roman" w:hAnsi="Times New Roman" w:cs="Times New Roman"/>
          <w:sz w:val="18"/>
          <w:szCs w:val="18"/>
        </w:rPr>
        <w:t xml:space="preserve">, </w:t>
      </w:r>
      <w:hyperlink r:id="rId25" w:history="1">
        <w:r w:rsidR="00735678" w:rsidRPr="00AA2EF4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https://t.me/ino_lunn</w:t>
        </w:r>
      </w:hyperlink>
    </w:p>
    <w:p w14:paraId="52A1A911" w14:textId="77777777" w:rsidR="00735678" w:rsidRPr="00C07920" w:rsidRDefault="00735678" w:rsidP="0073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0"/>
          <w:szCs w:val="20"/>
        </w:rPr>
      </w:pPr>
    </w:p>
    <w:p w14:paraId="1EDFE4F1" w14:textId="77777777" w:rsidR="00750BCF" w:rsidRDefault="00AD6FA0" w:rsidP="00B36CD3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2930A3" wp14:editId="753B92DC">
            <wp:simplePos x="0" y="0"/>
            <wp:positionH relativeFrom="margin">
              <wp:posOffset>489585</wp:posOffset>
            </wp:positionH>
            <wp:positionV relativeFrom="margin">
              <wp:posOffset>3124200</wp:posOffset>
            </wp:positionV>
            <wp:extent cx="5603875" cy="3246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r="1553"/>
                    <a:stretch/>
                  </pic:blipFill>
                  <pic:spPr bwMode="auto">
                    <a:xfrm>
                      <a:off x="0" y="0"/>
                      <a:ext cx="5603875" cy="324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FF3DCD" w:rsidRPr="00536506" w14:paraId="07C0D115" w14:textId="77777777" w:rsidTr="0069029F">
        <w:trPr>
          <w:jc w:val="center"/>
        </w:trPr>
        <w:tc>
          <w:tcPr>
            <w:tcW w:w="5807" w:type="dxa"/>
          </w:tcPr>
          <w:p w14:paraId="6394052F" w14:textId="77777777" w:rsidR="0069029F" w:rsidRPr="00882EA8" w:rsidRDefault="0069029F" w:rsidP="0069029F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r w:rsidRPr="00882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882E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https://courses.lunn.ru/</w:t>
              </w:r>
            </w:hyperlink>
          </w:p>
          <w:p w14:paraId="4097B8D6" w14:textId="77777777" w:rsidR="0069029F" w:rsidRDefault="0069029F" w:rsidP="0069029F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Инстаграм</w:t>
            </w:r>
            <w:r w:rsidRPr="00882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882E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https://www.instagram.com/ino_lunn/</w:t>
              </w:r>
            </w:hyperlink>
          </w:p>
        </w:tc>
        <w:tc>
          <w:tcPr>
            <w:tcW w:w="4388" w:type="dxa"/>
          </w:tcPr>
          <w:p w14:paraId="179ABEA4" w14:textId="77777777" w:rsidR="0069029F" w:rsidRPr="00B62924" w:rsidRDefault="0069029F" w:rsidP="0069029F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2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VK</w:t>
            </w:r>
            <w:r w:rsidRPr="00B629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9" w:history="1">
              <w:r w:rsidRPr="00B6292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DE"/>
                </w:rPr>
                <w:t>https://vk.com/ino_lunn</w:t>
              </w:r>
            </w:hyperlink>
          </w:p>
          <w:p w14:paraId="26904557" w14:textId="77777777" w:rsidR="0069029F" w:rsidRPr="00732F6E" w:rsidRDefault="0069029F" w:rsidP="0069029F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Telegram</w:t>
            </w:r>
            <w:r w:rsidRPr="00882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882E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https://t.me/ino_lunn</w:t>
              </w:r>
            </w:hyperlink>
          </w:p>
        </w:tc>
      </w:tr>
      <w:bookmarkEnd w:id="0"/>
    </w:tbl>
    <w:p w14:paraId="0B21C822" w14:textId="77777777" w:rsidR="00882EA8" w:rsidRPr="00882EA8" w:rsidRDefault="00882EA8" w:rsidP="0069029F">
      <w:pPr>
        <w:pStyle w:val="a8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2EA8" w:rsidRPr="00882EA8" w:rsidSect="00582342">
      <w:type w:val="continuous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59F1" w14:textId="77777777" w:rsidR="00383C53" w:rsidRDefault="00383C53" w:rsidP="0089133A">
      <w:pPr>
        <w:spacing w:after="0" w:line="240" w:lineRule="auto"/>
      </w:pPr>
      <w:r>
        <w:separator/>
      </w:r>
    </w:p>
  </w:endnote>
  <w:endnote w:type="continuationSeparator" w:id="0">
    <w:p w14:paraId="5857BBE7" w14:textId="77777777" w:rsidR="00383C53" w:rsidRDefault="00383C53" w:rsidP="0089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CA9E" w14:textId="77777777" w:rsidR="00383C53" w:rsidRDefault="00383C53" w:rsidP="0089133A">
      <w:pPr>
        <w:spacing w:after="0" w:line="240" w:lineRule="auto"/>
      </w:pPr>
      <w:r>
        <w:separator/>
      </w:r>
    </w:p>
  </w:footnote>
  <w:footnote w:type="continuationSeparator" w:id="0">
    <w:p w14:paraId="4E777AF7" w14:textId="77777777" w:rsidR="00383C53" w:rsidRDefault="00383C53" w:rsidP="0089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417A"/>
    <w:multiLevelType w:val="multilevel"/>
    <w:tmpl w:val="69F40D0A"/>
    <w:lvl w:ilvl="0">
      <w:start w:val="1"/>
      <w:numFmt w:val="bullet"/>
      <w:pStyle w:val="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130EE"/>
    <w:multiLevelType w:val="hybridMultilevel"/>
    <w:tmpl w:val="A04056C0"/>
    <w:lvl w:ilvl="0" w:tplc="67C0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0575D0"/>
    <w:multiLevelType w:val="multilevel"/>
    <w:tmpl w:val="E1E222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552D68"/>
    <w:multiLevelType w:val="multilevel"/>
    <w:tmpl w:val="6E66D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44262F"/>
    <w:multiLevelType w:val="hybridMultilevel"/>
    <w:tmpl w:val="4826707A"/>
    <w:lvl w:ilvl="0" w:tplc="67C0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255D53"/>
    <w:multiLevelType w:val="hybridMultilevel"/>
    <w:tmpl w:val="F912F19A"/>
    <w:lvl w:ilvl="0" w:tplc="67C0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9C38F1"/>
    <w:multiLevelType w:val="hybridMultilevel"/>
    <w:tmpl w:val="64B03732"/>
    <w:lvl w:ilvl="0" w:tplc="D6A4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709CE"/>
    <w:multiLevelType w:val="hybridMultilevel"/>
    <w:tmpl w:val="C8B427E6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6BF3"/>
    <w:multiLevelType w:val="multilevel"/>
    <w:tmpl w:val="551C77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11"/>
    <w:rsid w:val="00007013"/>
    <w:rsid w:val="00017A61"/>
    <w:rsid w:val="0003573E"/>
    <w:rsid w:val="00061A35"/>
    <w:rsid w:val="00080658"/>
    <w:rsid w:val="000C5ECA"/>
    <w:rsid w:val="000D604E"/>
    <w:rsid w:val="000F41D0"/>
    <w:rsid w:val="00143C68"/>
    <w:rsid w:val="001C0B40"/>
    <w:rsid w:val="0024160F"/>
    <w:rsid w:val="00296180"/>
    <w:rsid w:val="002C2F10"/>
    <w:rsid w:val="002D6CE9"/>
    <w:rsid w:val="002F5E7F"/>
    <w:rsid w:val="00306EBC"/>
    <w:rsid w:val="00383C53"/>
    <w:rsid w:val="003A68FA"/>
    <w:rsid w:val="00400456"/>
    <w:rsid w:val="004319AA"/>
    <w:rsid w:val="00450B0F"/>
    <w:rsid w:val="00456ED9"/>
    <w:rsid w:val="004631CE"/>
    <w:rsid w:val="004935E0"/>
    <w:rsid w:val="004D0CC1"/>
    <w:rsid w:val="004D2B3F"/>
    <w:rsid w:val="0050539E"/>
    <w:rsid w:val="00517BB4"/>
    <w:rsid w:val="00536506"/>
    <w:rsid w:val="00580802"/>
    <w:rsid w:val="00582342"/>
    <w:rsid w:val="005C17AA"/>
    <w:rsid w:val="005C6091"/>
    <w:rsid w:val="005D4EE0"/>
    <w:rsid w:val="0069029F"/>
    <w:rsid w:val="006A2B03"/>
    <w:rsid w:val="006A514D"/>
    <w:rsid w:val="006B760E"/>
    <w:rsid w:val="006E2835"/>
    <w:rsid w:val="0070008C"/>
    <w:rsid w:val="007048A8"/>
    <w:rsid w:val="00732F6E"/>
    <w:rsid w:val="00733182"/>
    <w:rsid w:val="00735678"/>
    <w:rsid w:val="00750BCF"/>
    <w:rsid w:val="00771D63"/>
    <w:rsid w:val="007D1029"/>
    <w:rsid w:val="007F24CF"/>
    <w:rsid w:val="007F6557"/>
    <w:rsid w:val="00800005"/>
    <w:rsid w:val="00850E5B"/>
    <w:rsid w:val="00882EA8"/>
    <w:rsid w:val="0089133A"/>
    <w:rsid w:val="00891DE4"/>
    <w:rsid w:val="00897729"/>
    <w:rsid w:val="00912956"/>
    <w:rsid w:val="0094699F"/>
    <w:rsid w:val="00951EEB"/>
    <w:rsid w:val="00983C37"/>
    <w:rsid w:val="00A01C35"/>
    <w:rsid w:val="00A41709"/>
    <w:rsid w:val="00A47636"/>
    <w:rsid w:val="00AA2EF4"/>
    <w:rsid w:val="00AC58FE"/>
    <w:rsid w:val="00AC7DC6"/>
    <w:rsid w:val="00AD6FA0"/>
    <w:rsid w:val="00B317BB"/>
    <w:rsid w:val="00B36CD3"/>
    <w:rsid w:val="00B46A11"/>
    <w:rsid w:val="00B62924"/>
    <w:rsid w:val="00B62F86"/>
    <w:rsid w:val="00B67823"/>
    <w:rsid w:val="00B87550"/>
    <w:rsid w:val="00B90717"/>
    <w:rsid w:val="00BA4DAC"/>
    <w:rsid w:val="00BE3E74"/>
    <w:rsid w:val="00BF7B67"/>
    <w:rsid w:val="00C07920"/>
    <w:rsid w:val="00C337C6"/>
    <w:rsid w:val="00D05D25"/>
    <w:rsid w:val="00D8124D"/>
    <w:rsid w:val="00E30E85"/>
    <w:rsid w:val="00E347C4"/>
    <w:rsid w:val="00E50233"/>
    <w:rsid w:val="00E6605B"/>
    <w:rsid w:val="00E712C1"/>
    <w:rsid w:val="00E8081C"/>
    <w:rsid w:val="00E97702"/>
    <w:rsid w:val="00EB7E3A"/>
    <w:rsid w:val="00ED5B56"/>
    <w:rsid w:val="00F11613"/>
    <w:rsid w:val="00F41604"/>
    <w:rsid w:val="00F55AF7"/>
    <w:rsid w:val="00F661B1"/>
    <w:rsid w:val="00F728EC"/>
    <w:rsid w:val="00F975DA"/>
    <w:rsid w:val="00FD3424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0B258E4"/>
  <w15:docId w15:val="{F2901466-DD76-46E4-B51B-D61E351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7AA"/>
  </w:style>
  <w:style w:type="paragraph" w:styleId="1">
    <w:name w:val="heading 1"/>
    <w:basedOn w:val="a"/>
    <w:link w:val="10"/>
    <w:uiPriority w:val="9"/>
    <w:qFormat/>
    <w:rsid w:val="00F72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F72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33A"/>
  </w:style>
  <w:style w:type="paragraph" w:styleId="a5">
    <w:name w:val="footer"/>
    <w:basedOn w:val="a"/>
    <w:link w:val="a6"/>
    <w:uiPriority w:val="99"/>
    <w:unhideWhenUsed/>
    <w:rsid w:val="0089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33A"/>
  </w:style>
  <w:style w:type="character" w:styleId="a7">
    <w:name w:val="Hyperlink"/>
    <w:basedOn w:val="a0"/>
    <w:uiPriority w:val="99"/>
    <w:unhideWhenUsed/>
    <w:rsid w:val="00AA2EF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2EF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36CD3"/>
    <w:pPr>
      <w:ind w:left="720"/>
      <w:contextualSpacing/>
    </w:pPr>
  </w:style>
  <w:style w:type="table" w:styleId="a9">
    <w:name w:val="Table Grid"/>
    <w:basedOn w:val="a1"/>
    <w:uiPriority w:val="39"/>
    <w:rsid w:val="00F6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qFormat/>
    <w:rsid w:val="00732F6E"/>
    <w:pPr>
      <w:numPr>
        <w:numId w:val="2"/>
      </w:num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-321">
    <w:name w:val="Таблица-сетка 3 — акцент 21"/>
    <w:basedOn w:val="a1"/>
    <w:uiPriority w:val="48"/>
    <w:rsid w:val="006A2B0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aa">
    <w:name w:val="Unresolved Mention"/>
    <w:basedOn w:val="a0"/>
    <w:uiPriority w:val="99"/>
    <w:semiHidden/>
    <w:unhideWhenUsed/>
    <w:rsid w:val="005053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72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F72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ino_lunn" TargetMode="External"/><Relationship Id="rId18" Type="http://schemas.openxmlformats.org/officeDocument/2006/relationships/hyperlink" Target="mailto:ilyin@lunn.ru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orcid.org/0000-0000-0000-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o_lunn/" TargetMode="External"/><Relationship Id="rId17" Type="http://schemas.openxmlformats.org/officeDocument/2006/relationships/hyperlink" Target="http://orcid.org/0000-0000-0000-0000" TargetMode="External"/><Relationship Id="rId25" Type="http://schemas.openxmlformats.org/officeDocument/2006/relationships/hyperlink" Target="https://t.me/ino_lun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yin@lunn.ru" TargetMode="External"/><Relationship Id="rId20" Type="http://schemas.openxmlformats.org/officeDocument/2006/relationships/hyperlink" Target="mailto:sergeev@nip.ru" TargetMode="External"/><Relationship Id="rId29" Type="http://schemas.openxmlformats.org/officeDocument/2006/relationships/hyperlink" Target="https://vk.com/ino_lun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no_lunn" TargetMode="External"/><Relationship Id="rId24" Type="http://schemas.openxmlformats.org/officeDocument/2006/relationships/hyperlink" Target="https://www.instagram.com/ino_lun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v.aspx?control=7&amp;id=241188" TargetMode="External"/><Relationship Id="rId23" Type="http://schemas.openxmlformats.org/officeDocument/2006/relationships/hyperlink" Target="https://vk.com/ino_lunn" TargetMode="External"/><Relationship Id="rId28" Type="http://schemas.openxmlformats.org/officeDocument/2006/relationships/hyperlink" Target="https://www.instagram.com/ino_lunn/" TargetMode="External"/><Relationship Id="rId10" Type="http://schemas.openxmlformats.org/officeDocument/2006/relationships/hyperlink" Target="https://courses.lunn.ru/" TargetMode="External"/><Relationship Id="rId19" Type="http://schemas.openxmlformats.org/officeDocument/2006/relationships/hyperlink" Target="http://orcid.org/0000-0000-0000-0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ntinuing.education.4.0.tilda.ws/" TargetMode="External"/><Relationship Id="rId22" Type="http://schemas.openxmlformats.org/officeDocument/2006/relationships/hyperlink" Target="https://courses.lunn.ru/" TargetMode="External"/><Relationship Id="rId27" Type="http://schemas.openxmlformats.org/officeDocument/2006/relationships/hyperlink" Target="https://courses.lunn.ru/" TargetMode="External"/><Relationship Id="rId30" Type="http://schemas.openxmlformats.org/officeDocument/2006/relationships/hyperlink" Target="https://t.me/ino_lu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DE85-174E-4F81-B9DB-ECE0F361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Zhukova</dc:creator>
  <cp:lastModifiedBy>Maxim Chikov</cp:lastModifiedBy>
  <cp:revision>32</cp:revision>
  <cp:lastPrinted>2022-01-26T11:32:00Z</cp:lastPrinted>
  <dcterms:created xsi:type="dcterms:W3CDTF">2022-02-02T14:12:00Z</dcterms:created>
  <dcterms:modified xsi:type="dcterms:W3CDTF">2022-02-18T14:13:00Z</dcterms:modified>
</cp:coreProperties>
</file>