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244D" w14:textId="077E0696" w:rsidR="008A6544" w:rsidRPr="00510F80" w:rsidRDefault="008A6544" w:rsidP="008A6544">
      <w:pPr>
        <w:spacing w:after="0" w:line="240" w:lineRule="auto"/>
        <w:jc w:val="center"/>
        <w:rPr>
          <w:rFonts w:ascii="Cambria" w:hAnsi="Cambria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F80">
        <w:rPr>
          <w:rFonts w:ascii="Cambria" w:hAnsi="Cambria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Российская академия образования</w:t>
      </w:r>
    </w:p>
    <w:p w14:paraId="1907883D" w14:textId="77777777" w:rsidR="008A6544" w:rsidRPr="00510F80" w:rsidRDefault="008A6544" w:rsidP="008A6544">
      <w:pPr>
        <w:spacing w:after="0" w:line="240" w:lineRule="auto"/>
        <w:jc w:val="center"/>
        <w:rPr>
          <w:rFonts w:ascii="Cambria" w:hAnsi="Cambria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F80">
        <w:rPr>
          <w:rFonts w:ascii="Cambria" w:hAnsi="Cambria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Московский государственный университет </w:t>
      </w:r>
    </w:p>
    <w:p w14:paraId="0E87B6D7" w14:textId="51024B66" w:rsidR="008A6544" w:rsidRPr="00510F80" w:rsidRDefault="008A6544" w:rsidP="008A6544">
      <w:pPr>
        <w:spacing w:after="0" w:line="240" w:lineRule="auto"/>
        <w:jc w:val="center"/>
        <w:rPr>
          <w:rFonts w:ascii="Cambria" w:hAnsi="Cambria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F80">
        <w:rPr>
          <w:rFonts w:ascii="Cambria" w:hAnsi="Cambria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имени М.В. Ломоносова</w:t>
      </w:r>
    </w:p>
    <w:p w14:paraId="60136D95" w14:textId="645FCBB0" w:rsidR="008A6544" w:rsidRPr="00510F80" w:rsidRDefault="008A6544" w:rsidP="008A6544">
      <w:pPr>
        <w:spacing w:after="0" w:line="240" w:lineRule="auto"/>
        <w:jc w:val="center"/>
        <w:rPr>
          <w:rFonts w:ascii="Cambria" w:hAnsi="Cambria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F80">
        <w:rPr>
          <w:rFonts w:ascii="Cambria" w:hAnsi="Cambria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Высшая школа перевода (факультет)</w:t>
      </w:r>
    </w:p>
    <w:p w14:paraId="2F16223A" w14:textId="446B4843" w:rsidR="009C5035" w:rsidRPr="00510F80" w:rsidRDefault="00B8041A" w:rsidP="00D84749">
      <w:pPr>
        <w:spacing w:before="240" w:after="0" w:line="240" w:lineRule="auto"/>
        <w:jc w:val="center"/>
        <w:rPr>
          <w:rFonts w:ascii="Cambria" w:hAnsi="Cambria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F80">
        <w:rPr>
          <w:rFonts w:ascii="Cambria" w:hAnsi="Cambria" w:cs="Arial"/>
          <w:b/>
          <w:bCs/>
          <w:spacing w:val="26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XII</w:t>
      </w:r>
      <w:r w:rsidR="009C3602" w:rsidRPr="00510F80">
        <w:rPr>
          <w:rFonts w:ascii="Cambria" w:hAnsi="Cambria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</w:t>
      </w:r>
      <w:r w:rsidR="009C5035" w:rsidRPr="00510F80">
        <w:rPr>
          <w:rFonts w:ascii="Cambria" w:hAnsi="Cambria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еждународная научная конференция</w:t>
      </w:r>
    </w:p>
    <w:p w14:paraId="7F2BE488" w14:textId="7E5FFCC9" w:rsidR="009C5035" w:rsidRPr="00510F80" w:rsidRDefault="009C5035" w:rsidP="00D3631F">
      <w:pPr>
        <w:spacing w:after="0" w:line="240" w:lineRule="auto"/>
        <w:jc w:val="center"/>
        <w:outlineLvl w:val="1"/>
        <w:rPr>
          <w:rFonts w:ascii="Cambria" w:hAnsi="Cambria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F80">
        <w:rPr>
          <w:rFonts w:ascii="Cambria" w:hAnsi="Cambria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«Русский язык и культура в зеркале перевода»</w:t>
      </w:r>
    </w:p>
    <w:p w14:paraId="43719FE8" w14:textId="79106EE7" w:rsidR="00B8041A" w:rsidRPr="00510F80" w:rsidRDefault="00B8041A" w:rsidP="008A6544">
      <w:pPr>
        <w:spacing w:after="0" w:line="240" w:lineRule="auto"/>
        <w:ind w:firstLine="708"/>
        <w:jc w:val="center"/>
        <w:outlineLvl w:val="1"/>
        <w:rPr>
          <w:rFonts w:ascii="Cambria" w:hAnsi="Cambria" w:cs="Arial"/>
          <w:b/>
          <w:bCs/>
          <w:spacing w:val="2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52C6A7" w14:textId="77777777" w:rsidR="00B8041A" w:rsidRPr="00510F80" w:rsidRDefault="00B8041A" w:rsidP="00D3631F">
      <w:pPr>
        <w:spacing w:after="0" w:line="240" w:lineRule="auto"/>
        <w:jc w:val="center"/>
        <w:outlineLvl w:val="1"/>
        <w:rPr>
          <w:rFonts w:ascii="Cambria" w:hAnsi="Cambria" w:cs="Arial"/>
          <w:b/>
          <w:bCs/>
          <w:i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F80">
        <w:rPr>
          <w:rFonts w:ascii="Cambria" w:hAnsi="Cambria" w:cs="Arial"/>
          <w:b/>
          <w:bCs/>
          <w:i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200-летию образования переводческой семинарии</w:t>
      </w:r>
    </w:p>
    <w:p w14:paraId="067B9C24" w14:textId="40ED6BF1" w:rsidR="00B8041A" w:rsidRPr="00510F80" w:rsidRDefault="00B8041A" w:rsidP="00D3631F">
      <w:pPr>
        <w:spacing w:after="0" w:line="240" w:lineRule="auto"/>
        <w:jc w:val="center"/>
        <w:outlineLvl w:val="1"/>
        <w:rPr>
          <w:rFonts w:ascii="Cambria" w:hAnsi="Cambria" w:cs="Arial"/>
          <w:b/>
          <w:bCs/>
          <w:i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F80">
        <w:rPr>
          <w:rFonts w:ascii="Cambria" w:hAnsi="Cambria" w:cs="Arial"/>
          <w:b/>
          <w:bCs/>
          <w:i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Императорском Московском университете</w:t>
      </w:r>
    </w:p>
    <w:p w14:paraId="530624F7" w14:textId="5F814D02" w:rsidR="009C5035" w:rsidRPr="00510F80" w:rsidRDefault="005630F7" w:rsidP="00D84749">
      <w:pPr>
        <w:spacing w:before="240" w:after="0" w:line="240" w:lineRule="auto"/>
        <w:jc w:val="center"/>
        <w:rPr>
          <w:rFonts w:ascii="Cambria" w:hAnsi="Cambria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B8041A" w:rsidRPr="00510F80">
        <w:rPr>
          <w:rFonts w:ascii="Cambria" w:hAnsi="Cambria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.05.2022</w:t>
      </w:r>
      <w:r w:rsidR="00BA329A" w:rsidRPr="00510F80">
        <w:rPr>
          <w:rFonts w:ascii="Cambria" w:hAnsi="Cambria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041A" w:rsidRPr="00510F80">
        <w:rPr>
          <w:rFonts w:ascii="Cambria" w:hAnsi="Cambria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- 1</w:t>
      </w:r>
      <w:r>
        <w:rPr>
          <w:rFonts w:ascii="Cambria" w:hAnsi="Cambria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B8041A" w:rsidRPr="00510F80">
        <w:rPr>
          <w:rFonts w:ascii="Cambria" w:hAnsi="Cambria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.05.2022</w:t>
      </w:r>
    </w:p>
    <w:p w14:paraId="115C0826" w14:textId="77777777" w:rsidR="00E60193" w:rsidRPr="00510F80" w:rsidRDefault="00E60193" w:rsidP="00E60193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046B1790" w14:textId="502FD82B" w:rsidR="00D84749" w:rsidRPr="00510F80" w:rsidRDefault="009C5035" w:rsidP="00D84749">
      <w:pPr>
        <w:spacing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510F80">
        <w:rPr>
          <w:rFonts w:ascii="Cambria" w:hAnsi="Cambria" w:cs="Arial"/>
          <w:sz w:val="24"/>
          <w:szCs w:val="24"/>
        </w:rPr>
        <w:t xml:space="preserve">г. </w:t>
      </w:r>
      <w:r w:rsidR="002526CE" w:rsidRPr="00510F80">
        <w:rPr>
          <w:rFonts w:ascii="Cambria" w:hAnsi="Cambria" w:cs="Arial"/>
          <w:sz w:val="24"/>
          <w:szCs w:val="24"/>
        </w:rPr>
        <w:t>Москва (Россия</w:t>
      </w:r>
      <w:r w:rsidRPr="00510F80">
        <w:rPr>
          <w:rFonts w:ascii="Cambria" w:hAnsi="Cambria" w:cs="Arial"/>
          <w:sz w:val="24"/>
          <w:szCs w:val="24"/>
        </w:rPr>
        <w:t>)</w:t>
      </w:r>
      <w:r w:rsidR="00AA5F02" w:rsidRPr="00510F80">
        <w:rPr>
          <w:rFonts w:ascii="Cambria" w:hAnsi="Cambria" w:cs="Arial"/>
          <w:b/>
          <w:bCs/>
          <w:sz w:val="24"/>
          <w:szCs w:val="24"/>
        </w:rPr>
        <w:t xml:space="preserve"> </w:t>
      </w:r>
    </w:p>
    <w:p w14:paraId="197A9203" w14:textId="5590131D" w:rsidR="00283EF7" w:rsidRPr="00510F80" w:rsidRDefault="00283EF7" w:rsidP="00BA329A">
      <w:pPr>
        <w:spacing w:line="240" w:lineRule="auto"/>
        <w:jc w:val="center"/>
        <w:rPr>
          <w:rFonts w:ascii="Cambria" w:hAnsi="Cambria" w:cs="Arial"/>
          <w:b/>
          <w:bCs/>
        </w:rPr>
      </w:pPr>
      <w:r w:rsidRPr="00510F80">
        <w:rPr>
          <w:rFonts w:ascii="Cambria" w:hAnsi="Cambria" w:cs="Arial"/>
          <w:b/>
          <w:bCs/>
        </w:rPr>
        <w:t xml:space="preserve">ИНФОРМАЦИОННОЕ ПИСЬМО </w:t>
      </w:r>
    </w:p>
    <w:p w14:paraId="019503A5" w14:textId="77777777" w:rsidR="009C5035" w:rsidRPr="00510F80" w:rsidRDefault="009C5035" w:rsidP="009C5035">
      <w:pPr>
        <w:spacing w:after="0" w:line="240" w:lineRule="auto"/>
        <w:jc w:val="center"/>
        <w:rPr>
          <w:rFonts w:ascii="Cambria" w:hAnsi="Cambria" w:cs="Arial"/>
        </w:rPr>
      </w:pPr>
      <w:r w:rsidRPr="00510F80">
        <w:rPr>
          <w:rFonts w:ascii="Cambria" w:hAnsi="Cambria" w:cs="Arial"/>
        </w:rPr>
        <w:t>Уважаемые коллеги!</w:t>
      </w:r>
    </w:p>
    <w:p w14:paraId="4CB97EB9" w14:textId="77777777" w:rsidR="009C5035" w:rsidRPr="00510F80" w:rsidRDefault="009C5035" w:rsidP="009C5035">
      <w:pPr>
        <w:spacing w:after="0" w:line="240" w:lineRule="auto"/>
        <w:jc w:val="both"/>
        <w:rPr>
          <w:rFonts w:ascii="Cambria" w:hAnsi="Cambria" w:cs="Arial"/>
          <w:color w:val="575757"/>
        </w:rPr>
      </w:pPr>
    </w:p>
    <w:p w14:paraId="033F5860" w14:textId="4CF35FD7" w:rsidR="009C5035" w:rsidRPr="00510F80" w:rsidRDefault="009C5035" w:rsidP="00AB6BF0">
      <w:pPr>
        <w:spacing w:after="0" w:line="240" w:lineRule="auto"/>
        <w:ind w:firstLine="567"/>
        <w:jc w:val="both"/>
        <w:outlineLvl w:val="1"/>
        <w:rPr>
          <w:rFonts w:ascii="Cambria" w:hAnsi="Cambria" w:cs="Arial"/>
        </w:rPr>
      </w:pPr>
      <w:r w:rsidRPr="00510F80">
        <w:rPr>
          <w:rFonts w:ascii="Cambria" w:hAnsi="Cambria" w:cs="Arial"/>
        </w:rPr>
        <w:t>Пр</w:t>
      </w:r>
      <w:r w:rsidR="00920646" w:rsidRPr="00510F80">
        <w:rPr>
          <w:rFonts w:ascii="Cambria" w:hAnsi="Cambria" w:cs="Arial"/>
        </w:rPr>
        <w:t xml:space="preserve">иглашаем Вас принять участие в </w:t>
      </w:r>
      <w:r w:rsidR="00B8041A" w:rsidRPr="00510F80">
        <w:rPr>
          <w:rFonts w:ascii="Cambria" w:hAnsi="Cambria" w:cs="Arial"/>
          <w:lang w:val="en-US"/>
        </w:rPr>
        <w:t>XII</w:t>
      </w:r>
      <w:r w:rsidR="00373040" w:rsidRPr="00510F80">
        <w:rPr>
          <w:rFonts w:ascii="Cambria" w:hAnsi="Cambria" w:cs="Arial"/>
        </w:rPr>
        <w:t xml:space="preserve"> </w:t>
      </w:r>
      <w:r w:rsidRPr="00510F80">
        <w:rPr>
          <w:rFonts w:ascii="Cambria" w:hAnsi="Cambria" w:cs="Arial"/>
        </w:rPr>
        <w:t>международной научной конференции «Русский язык и культура в зеркале перевода»</w:t>
      </w:r>
      <w:r w:rsidR="00AA5F02" w:rsidRPr="00510F80">
        <w:rPr>
          <w:rFonts w:ascii="Cambria" w:hAnsi="Cambria" w:cs="Arial"/>
        </w:rPr>
        <w:t>.</w:t>
      </w:r>
    </w:p>
    <w:p w14:paraId="7481667E" w14:textId="77777777" w:rsidR="009C5035" w:rsidRPr="00510F80" w:rsidRDefault="009C5035" w:rsidP="00D84749">
      <w:pPr>
        <w:spacing w:before="240" w:after="0" w:line="240" w:lineRule="auto"/>
        <w:ind w:firstLine="567"/>
        <w:jc w:val="both"/>
        <w:outlineLvl w:val="1"/>
        <w:rPr>
          <w:rFonts w:ascii="Cambria" w:hAnsi="Cambria" w:cs="Arial"/>
        </w:rPr>
      </w:pPr>
      <w:r w:rsidRPr="00510F80">
        <w:rPr>
          <w:rFonts w:ascii="Cambria" w:hAnsi="Cambria" w:cs="Arial"/>
        </w:rPr>
        <w:t>На конференции планируются выступления и дискуссии по следующим направлениям:</w:t>
      </w:r>
    </w:p>
    <w:p w14:paraId="0238401D" w14:textId="77777777" w:rsidR="002E73B5" w:rsidRPr="00510F80" w:rsidRDefault="002E73B5" w:rsidP="002E73B5">
      <w:pPr>
        <w:spacing w:after="0" w:line="240" w:lineRule="auto"/>
        <w:jc w:val="both"/>
        <w:rPr>
          <w:rFonts w:ascii="Cambria" w:hAnsi="Cambria" w:cs="Arial"/>
        </w:rPr>
      </w:pPr>
    </w:p>
    <w:p w14:paraId="271D7942" w14:textId="68192A13" w:rsidR="00B8041A" w:rsidRPr="00510F80" w:rsidRDefault="00B8041A" w:rsidP="00B8041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Cambria" w:hAnsi="Cambria" w:cs="Arial"/>
          <w:b/>
          <w:bCs/>
        </w:rPr>
      </w:pPr>
      <w:r w:rsidRPr="00510F80">
        <w:rPr>
          <w:rFonts w:ascii="Cambria" w:hAnsi="Cambria" w:cs="Arial"/>
          <w:b/>
          <w:bCs/>
        </w:rPr>
        <w:t>Русский язык: язык науки и образования</w:t>
      </w:r>
    </w:p>
    <w:p w14:paraId="250FBED8" w14:textId="4DA11BDB" w:rsidR="00B8041A" w:rsidRPr="00510F80" w:rsidRDefault="00B8041A" w:rsidP="00B8041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Cambria" w:hAnsi="Cambria" w:cs="Arial"/>
          <w:b/>
          <w:bCs/>
        </w:rPr>
      </w:pPr>
      <w:r w:rsidRPr="00510F80">
        <w:rPr>
          <w:rFonts w:ascii="Cambria" w:hAnsi="Cambria" w:cs="Arial"/>
          <w:b/>
          <w:bCs/>
        </w:rPr>
        <w:t>Перевод как вектор научных знаний и культурных ценностей</w:t>
      </w:r>
    </w:p>
    <w:p w14:paraId="38B67AEC" w14:textId="11A3D089" w:rsidR="00B8041A" w:rsidRPr="00510F80" w:rsidRDefault="00B8041A" w:rsidP="00B8041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Cambria" w:hAnsi="Cambria" w:cs="Arial"/>
          <w:b/>
          <w:bCs/>
        </w:rPr>
      </w:pPr>
      <w:r w:rsidRPr="00510F80">
        <w:rPr>
          <w:rFonts w:ascii="Cambria" w:hAnsi="Cambria" w:cs="Arial"/>
          <w:b/>
          <w:bCs/>
        </w:rPr>
        <w:t>Переводческая деятельность русских писателей – выпускников Московского университета</w:t>
      </w:r>
    </w:p>
    <w:p w14:paraId="5483E445" w14:textId="356F25A0" w:rsidR="00B8041A" w:rsidRPr="00510F80" w:rsidRDefault="00B8041A" w:rsidP="00B8041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Cambria" w:hAnsi="Cambria" w:cs="Arial"/>
          <w:b/>
          <w:bCs/>
        </w:rPr>
      </w:pPr>
      <w:r w:rsidRPr="00510F80">
        <w:rPr>
          <w:rFonts w:ascii="Cambria" w:hAnsi="Cambria" w:cs="Arial"/>
          <w:b/>
          <w:bCs/>
        </w:rPr>
        <w:t>Русская культура в мировом культурном пространстве</w:t>
      </w:r>
    </w:p>
    <w:p w14:paraId="04034B90" w14:textId="75376480" w:rsidR="00B8041A" w:rsidRPr="00510F80" w:rsidRDefault="00B8041A" w:rsidP="00B8041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Cambria" w:hAnsi="Cambria" w:cs="Arial"/>
          <w:b/>
          <w:bCs/>
        </w:rPr>
      </w:pPr>
      <w:r w:rsidRPr="00510F80">
        <w:rPr>
          <w:rFonts w:ascii="Cambria" w:hAnsi="Cambria" w:cs="Arial"/>
          <w:b/>
          <w:bCs/>
        </w:rPr>
        <w:t>Вопросы взаимодействия культур в межъязыковой коммуникации</w:t>
      </w:r>
    </w:p>
    <w:p w14:paraId="132B2C72" w14:textId="7C1A8F6E" w:rsidR="005273FA" w:rsidRPr="00510F80" w:rsidRDefault="005273FA" w:rsidP="00AB6BF0">
      <w:pPr>
        <w:spacing w:after="0" w:line="240" w:lineRule="auto"/>
        <w:jc w:val="both"/>
        <w:rPr>
          <w:rFonts w:ascii="Cambria" w:hAnsi="Cambria" w:cs="Arial"/>
        </w:rPr>
      </w:pPr>
    </w:p>
    <w:p w14:paraId="228E7E14" w14:textId="14A07916" w:rsidR="009C5035" w:rsidRPr="00510F80" w:rsidRDefault="009C5035" w:rsidP="00AB6BF0">
      <w:pPr>
        <w:spacing w:after="0" w:line="240" w:lineRule="auto"/>
        <w:ind w:firstLine="709"/>
        <w:jc w:val="both"/>
        <w:rPr>
          <w:rFonts w:ascii="Cambria" w:hAnsi="Cambria" w:cs="Arial"/>
        </w:rPr>
      </w:pPr>
      <w:r w:rsidRPr="00510F80">
        <w:rPr>
          <w:rFonts w:ascii="Cambria" w:hAnsi="Cambria" w:cs="Arial"/>
        </w:rPr>
        <w:t>По окончании конференции участникам будут выданы сертификаты установленного образца об участии в конференции.</w:t>
      </w:r>
    </w:p>
    <w:p w14:paraId="4F878AE0" w14:textId="77777777" w:rsidR="009C5035" w:rsidRPr="00510F80" w:rsidRDefault="009C5035" w:rsidP="009C5035">
      <w:pPr>
        <w:spacing w:after="0" w:line="240" w:lineRule="auto"/>
        <w:jc w:val="both"/>
        <w:rPr>
          <w:rFonts w:ascii="Cambria" w:hAnsi="Cambria" w:cs="Arial"/>
        </w:rPr>
      </w:pPr>
    </w:p>
    <w:p w14:paraId="036507E8" w14:textId="77777777" w:rsidR="008A6544" w:rsidRPr="00510F80" w:rsidRDefault="009C5035" w:rsidP="008A6544">
      <w:pPr>
        <w:spacing w:after="0" w:line="240" w:lineRule="auto"/>
        <w:ind w:firstLine="708"/>
        <w:jc w:val="both"/>
        <w:rPr>
          <w:rFonts w:ascii="Cambria" w:hAnsi="Cambria" w:cs="Arial"/>
          <w:b/>
        </w:rPr>
      </w:pPr>
      <w:r w:rsidRPr="00510F80">
        <w:rPr>
          <w:rFonts w:ascii="Cambria" w:hAnsi="Cambria" w:cs="Arial"/>
        </w:rPr>
        <w:t>Рабочий язык конференции – русский.</w:t>
      </w:r>
      <w:r w:rsidR="008A6544" w:rsidRPr="00510F80">
        <w:rPr>
          <w:rFonts w:ascii="Cambria" w:hAnsi="Cambria" w:cs="Arial"/>
          <w:b/>
        </w:rPr>
        <w:t xml:space="preserve"> </w:t>
      </w:r>
    </w:p>
    <w:p w14:paraId="010E1876" w14:textId="77777777" w:rsidR="008A6544" w:rsidRPr="00510F80" w:rsidRDefault="008A6544" w:rsidP="008A6544">
      <w:pPr>
        <w:spacing w:after="0" w:line="240" w:lineRule="auto"/>
        <w:ind w:firstLine="708"/>
        <w:jc w:val="both"/>
        <w:rPr>
          <w:rFonts w:ascii="Cambria" w:hAnsi="Cambria" w:cs="Arial"/>
          <w:b/>
        </w:rPr>
      </w:pPr>
    </w:p>
    <w:p w14:paraId="69E823FF" w14:textId="38195EB9" w:rsidR="008A6544" w:rsidRPr="00D07528" w:rsidRDefault="008A6544" w:rsidP="008A6544">
      <w:pPr>
        <w:spacing w:after="0" w:line="240" w:lineRule="auto"/>
        <w:ind w:firstLine="708"/>
        <w:jc w:val="center"/>
        <w:rPr>
          <w:rFonts w:ascii="Cambria" w:hAnsi="Cambria" w:cs="Arial"/>
          <w:b/>
        </w:rPr>
      </w:pPr>
      <w:r w:rsidRPr="00D07528">
        <w:rPr>
          <w:rFonts w:ascii="Cambria" w:hAnsi="Cambria" w:cs="Arial"/>
          <w:b/>
        </w:rPr>
        <w:t>График работы конференции:</w:t>
      </w:r>
    </w:p>
    <w:p w14:paraId="4053B30D" w14:textId="2AF39F18" w:rsidR="00510F80" w:rsidRPr="005630F7" w:rsidRDefault="00510F80" w:rsidP="008A6544">
      <w:pPr>
        <w:spacing w:after="0" w:line="240" w:lineRule="auto"/>
        <w:ind w:firstLine="708"/>
        <w:jc w:val="center"/>
        <w:rPr>
          <w:rFonts w:ascii="Cambria" w:hAnsi="Cambria" w:cs="Arial"/>
          <w:b/>
          <w:highlight w:val="yellow"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510F80" w:rsidRPr="005630F7" w14:paraId="7576DDEB" w14:textId="77777777" w:rsidTr="00510F80">
        <w:tc>
          <w:tcPr>
            <w:tcW w:w="1696" w:type="dxa"/>
            <w:vAlign w:val="center"/>
          </w:tcPr>
          <w:p w14:paraId="63B52DDE" w14:textId="298BE344" w:rsidR="00510F80" w:rsidRPr="00D07528" w:rsidRDefault="00D07528" w:rsidP="00510F80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13</w:t>
            </w:r>
            <w:r w:rsidR="00510F80" w:rsidRPr="00D07528">
              <w:rPr>
                <w:rFonts w:ascii="Cambria" w:hAnsi="Cambria" w:cs="Arial"/>
                <w:b/>
              </w:rPr>
              <w:t>.05.2022</w:t>
            </w:r>
          </w:p>
        </w:tc>
        <w:tc>
          <w:tcPr>
            <w:tcW w:w="7655" w:type="dxa"/>
          </w:tcPr>
          <w:p w14:paraId="72CE9ECF" w14:textId="77777777" w:rsidR="00510F80" w:rsidRDefault="00510F80" w:rsidP="00510F80">
            <w:pPr>
              <w:rPr>
                <w:rFonts w:ascii="Cambria" w:hAnsi="Cambria" w:cs="Arial"/>
              </w:rPr>
            </w:pPr>
            <w:r w:rsidRPr="00D07528">
              <w:rPr>
                <w:rFonts w:ascii="Cambria" w:hAnsi="Cambria" w:cs="Arial"/>
              </w:rPr>
              <w:t>заезд участников конференции, размещение в гостинице;</w:t>
            </w:r>
          </w:p>
          <w:p w14:paraId="38AD8FEA" w14:textId="2C171094" w:rsidR="006E429A" w:rsidRPr="006E429A" w:rsidRDefault="006E429A" w:rsidP="00510F80">
            <w:pPr>
              <w:rPr>
                <w:rFonts w:ascii="Cambria" w:hAnsi="Cambria" w:cs="Arial"/>
              </w:rPr>
            </w:pPr>
            <w:r w:rsidRPr="006E429A">
              <w:rPr>
                <w:rFonts w:ascii="Cambria" w:hAnsi="Cambria" w:cs="Arial"/>
              </w:rPr>
              <w:t>регистрация участников;</w:t>
            </w:r>
          </w:p>
        </w:tc>
      </w:tr>
      <w:tr w:rsidR="00510F80" w:rsidRPr="005630F7" w14:paraId="07FB48FE" w14:textId="77777777" w:rsidTr="00510F80">
        <w:tc>
          <w:tcPr>
            <w:tcW w:w="1696" w:type="dxa"/>
            <w:vAlign w:val="center"/>
          </w:tcPr>
          <w:p w14:paraId="6C2C7F5F" w14:textId="445A7397" w:rsidR="00510F80" w:rsidRPr="00D07528" w:rsidRDefault="00D07528" w:rsidP="00510F80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14</w:t>
            </w:r>
            <w:r w:rsidR="00510F80" w:rsidRPr="00D07528">
              <w:rPr>
                <w:rFonts w:ascii="Cambria" w:hAnsi="Cambria" w:cs="Arial"/>
                <w:b/>
              </w:rPr>
              <w:t>.05.2022</w:t>
            </w:r>
          </w:p>
        </w:tc>
        <w:tc>
          <w:tcPr>
            <w:tcW w:w="7655" w:type="dxa"/>
          </w:tcPr>
          <w:p w14:paraId="083B4372" w14:textId="0F4459B5" w:rsidR="00510F80" w:rsidRPr="00D07528" w:rsidRDefault="00510F80" w:rsidP="00510F80">
            <w:pPr>
              <w:jc w:val="both"/>
              <w:rPr>
                <w:rFonts w:ascii="Cambria" w:hAnsi="Cambria" w:cs="Arial"/>
              </w:rPr>
            </w:pPr>
            <w:r w:rsidRPr="00D07528">
              <w:rPr>
                <w:rFonts w:ascii="Cambria" w:hAnsi="Cambria" w:cs="Arial"/>
              </w:rPr>
              <w:t>открытие конференции;</w:t>
            </w:r>
          </w:p>
          <w:p w14:paraId="64971194" w14:textId="77777777" w:rsidR="00510F80" w:rsidRPr="00D07528" w:rsidRDefault="00510F80" w:rsidP="00510F80">
            <w:pPr>
              <w:jc w:val="both"/>
              <w:rPr>
                <w:rFonts w:ascii="Cambria" w:hAnsi="Cambria" w:cs="Arial"/>
              </w:rPr>
            </w:pPr>
            <w:r w:rsidRPr="00D07528">
              <w:rPr>
                <w:rFonts w:ascii="Cambria" w:hAnsi="Cambria" w:cs="Arial"/>
              </w:rPr>
              <w:t xml:space="preserve">пленарные доклады; </w:t>
            </w:r>
          </w:p>
          <w:p w14:paraId="4BE24DA9" w14:textId="77777777" w:rsidR="00510F80" w:rsidRDefault="00510F80" w:rsidP="00510F80">
            <w:pPr>
              <w:jc w:val="both"/>
              <w:rPr>
                <w:rFonts w:ascii="Cambria" w:hAnsi="Cambria" w:cs="Arial"/>
              </w:rPr>
            </w:pPr>
            <w:r w:rsidRPr="00D07528">
              <w:rPr>
                <w:rFonts w:ascii="Cambria" w:hAnsi="Cambria" w:cs="Arial"/>
              </w:rPr>
              <w:t>работа научных секций;</w:t>
            </w:r>
          </w:p>
          <w:p w14:paraId="43CA35F8" w14:textId="77777777" w:rsidR="00D07528" w:rsidRPr="00D07528" w:rsidRDefault="00D07528" w:rsidP="00D07528">
            <w:pPr>
              <w:jc w:val="both"/>
              <w:rPr>
                <w:rFonts w:ascii="Cambria" w:hAnsi="Cambria" w:cs="Arial"/>
              </w:rPr>
            </w:pPr>
            <w:r w:rsidRPr="00D07528">
              <w:rPr>
                <w:rFonts w:ascii="Cambria" w:hAnsi="Cambria" w:cs="Arial"/>
              </w:rPr>
              <w:t>праздничный концерт;</w:t>
            </w:r>
          </w:p>
          <w:p w14:paraId="021F5B39" w14:textId="3F854250" w:rsidR="00D07528" w:rsidRPr="00D07528" w:rsidRDefault="00D07528" w:rsidP="00D07528">
            <w:pPr>
              <w:jc w:val="both"/>
              <w:rPr>
                <w:rFonts w:ascii="Cambria" w:hAnsi="Cambria" w:cs="Arial"/>
              </w:rPr>
            </w:pPr>
            <w:r w:rsidRPr="00D07528">
              <w:rPr>
                <w:rFonts w:ascii="Cambria" w:hAnsi="Cambria" w:cs="Arial"/>
              </w:rPr>
              <w:t>торжественный ужин;</w:t>
            </w:r>
          </w:p>
        </w:tc>
      </w:tr>
      <w:tr w:rsidR="00510F80" w14:paraId="63CC0636" w14:textId="77777777" w:rsidTr="00510F80">
        <w:tc>
          <w:tcPr>
            <w:tcW w:w="1696" w:type="dxa"/>
            <w:vAlign w:val="center"/>
          </w:tcPr>
          <w:p w14:paraId="236439A7" w14:textId="1F2C5165" w:rsidR="00510F80" w:rsidRPr="00D07528" w:rsidRDefault="00510F80" w:rsidP="00510F80">
            <w:pPr>
              <w:rPr>
                <w:rFonts w:ascii="Cambria" w:hAnsi="Cambria" w:cs="Arial"/>
                <w:b/>
              </w:rPr>
            </w:pPr>
            <w:r w:rsidRPr="00D07528">
              <w:rPr>
                <w:rFonts w:ascii="Cambria" w:hAnsi="Cambria" w:cs="Arial"/>
                <w:b/>
              </w:rPr>
              <w:t>1</w:t>
            </w:r>
            <w:r w:rsidR="00D07528">
              <w:rPr>
                <w:rFonts w:ascii="Cambria" w:hAnsi="Cambria" w:cs="Arial"/>
                <w:b/>
              </w:rPr>
              <w:t>5</w:t>
            </w:r>
            <w:r w:rsidRPr="00D07528">
              <w:rPr>
                <w:rFonts w:ascii="Cambria" w:hAnsi="Cambria" w:cs="Arial"/>
                <w:b/>
              </w:rPr>
              <w:t>.05.2022</w:t>
            </w:r>
          </w:p>
        </w:tc>
        <w:tc>
          <w:tcPr>
            <w:tcW w:w="7655" w:type="dxa"/>
          </w:tcPr>
          <w:p w14:paraId="19742576" w14:textId="77777777" w:rsidR="00D07528" w:rsidRPr="00D07528" w:rsidRDefault="00D07528" w:rsidP="00D07528">
            <w:pPr>
              <w:jc w:val="both"/>
              <w:rPr>
                <w:rFonts w:ascii="Cambria" w:hAnsi="Cambria" w:cs="Arial"/>
              </w:rPr>
            </w:pPr>
            <w:r w:rsidRPr="00D07528">
              <w:rPr>
                <w:rFonts w:ascii="Cambria" w:hAnsi="Cambria" w:cs="Arial"/>
              </w:rPr>
              <w:t xml:space="preserve">работа научных секций; </w:t>
            </w:r>
          </w:p>
          <w:p w14:paraId="15420CB3" w14:textId="77777777" w:rsidR="00D07528" w:rsidRDefault="00D07528" w:rsidP="00510F80">
            <w:pPr>
              <w:jc w:val="both"/>
              <w:rPr>
                <w:rFonts w:ascii="Cambria" w:hAnsi="Cambria" w:cs="Arial"/>
              </w:rPr>
            </w:pPr>
            <w:r w:rsidRPr="00D07528">
              <w:rPr>
                <w:rFonts w:ascii="Cambria" w:hAnsi="Cambria" w:cs="Arial"/>
              </w:rPr>
              <w:t>закрытие конференции, подведение итогов, вручение сертификатов;</w:t>
            </w:r>
          </w:p>
          <w:p w14:paraId="5704876B" w14:textId="5B598B4E" w:rsidR="00510F80" w:rsidRPr="00D07528" w:rsidRDefault="00510F80" w:rsidP="00510F80">
            <w:pPr>
              <w:jc w:val="both"/>
              <w:rPr>
                <w:rFonts w:ascii="Cambria" w:hAnsi="Cambria" w:cs="Arial"/>
              </w:rPr>
            </w:pPr>
            <w:r w:rsidRPr="00D07528">
              <w:rPr>
                <w:rFonts w:ascii="Cambria" w:hAnsi="Cambria" w:cs="Arial"/>
              </w:rPr>
              <w:t>отъезд участников конференции.</w:t>
            </w:r>
          </w:p>
        </w:tc>
      </w:tr>
    </w:tbl>
    <w:p w14:paraId="5F2B2812" w14:textId="77777777" w:rsidR="00510F80" w:rsidRPr="00510F80" w:rsidRDefault="00510F80" w:rsidP="008A6544">
      <w:pPr>
        <w:spacing w:after="0" w:line="240" w:lineRule="auto"/>
        <w:ind w:firstLine="708"/>
        <w:jc w:val="center"/>
        <w:rPr>
          <w:rFonts w:ascii="Cambria" w:hAnsi="Cambria" w:cs="Arial"/>
          <w:b/>
        </w:rPr>
      </w:pPr>
    </w:p>
    <w:p w14:paraId="779D6338" w14:textId="1EBC4B03" w:rsidR="00B82497" w:rsidRPr="0033194A" w:rsidRDefault="009C5035" w:rsidP="0033194A">
      <w:pPr>
        <w:spacing w:after="0" w:line="240" w:lineRule="auto"/>
        <w:ind w:firstLine="709"/>
        <w:jc w:val="both"/>
        <w:rPr>
          <w:rFonts w:ascii="Cambria" w:hAnsi="Cambria" w:cs="Arial"/>
        </w:rPr>
      </w:pPr>
      <w:r w:rsidRPr="00510F80">
        <w:rPr>
          <w:rFonts w:ascii="Cambria" w:hAnsi="Cambria" w:cs="Arial"/>
        </w:rPr>
        <w:t xml:space="preserve">Для участия в конференции необходимо заполнить регистрационную форму </w:t>
      </w:r>
      <w:r w:rsidR="00B8041A" w:rsidRPr="00510F80">
        <w:rPr>
          <w:rFonts w:ascii="Cambria" w:hAnsi="Cambria" w:cs="Arial"/>
        </w:rPr>
        <w:t xml:space="preserve">по следующей ссылке: </w:t>
      </w:r>
      <w:hyperlink r:id="rId8" w:history="1">
        <w:r w:rsidR="00B8041A" w:rsidRPr="00510F80">
          <w:rPr>
            <w:rStyle w:val="ab"/>
            <w:rFonts w:ascii="Cambria" w:hAnsi="Cambria" w:cs="Arial"/>
          </w:rPr>
          <w:t>https://forms.gle/mwkp6RimWChzzw227</w:t>
        </w:r>
      </w:hyperlink>
      <w:r w:rsidR="00B8041A" w:rsidRPr="00510F80">
        <w:rPr>
          <w:rFonts w:ascii="Cambria" w:hAnsi="Cambria" w:cs="Arial"/>
        </w:rPr>
        <w:t xml:space="preserve"> </w:t>
      </w:r>
      <w:r w:rsidR="00E375C4" w:rsidRPr="00510F80">
        <w:rPr>
          <w:rFonts w:ascii="Cambria" w:hAnsi="Cambria" w:cs="Arial"/>
          <w:b/>
          <w:bCs/>
        </w:rPr>
        <w:t>до</w:t>
      </w:r>
      <w:r w:rsidR="00F71D52" w:rsidRPr="00510F80">
        <w:rPr>
          <w:rFonts w:ascii="Cambria" w:hAnsi="Cambria" w:cs="Arial"/>
          <w:b/>
          <w:bCs/>
        </w:rPr>
        <w:t xml:space="preserve"> </w:t>
      </w:r>
      <w:r w:rsidR="00D07528">
        <w:rPr>
          <w:rFonts w:ascii="Cambria" w:hAnsi="Cambria" w:cs="Arial"/>
          <w:b/>
          <w:bCs/>
          <w:sz w:val="28"/>
          <w:szCs w:val="28"/>
        </w:rPr>
        <w:t>15</w:t>
      </w:r>
      <w:r w:rsidR="00882FA4" w:rsidRPr="00510F80">
        <w:rPr>
          <w:rFonts w:ascii="Cambria" w:hAnsi="Cambria" w:cs="Arial"/>
          <w:b/>
          <w:bCs/>
          <w:sz w:val="28"/>
          <w:szCs w:val="28"/>
        </w:rPr>
        <w:t>.04.2022</w:t>
      </w:r>
      <w:r w:rsidRPr="00510F80">
        <w:rPr>
          <w:rFonts w:ascii="Cambria" w:hAnsi="Cambria" w:cs="Arial"/>
          <w:b/>
          <w:bCs/>
          <w:sz w:val="28"/>
          <w:szCs w:val="28"/>
        </w:rPr>
        <w:t xml:space="preserve"> г</w:t>
      </w:r>
      <w:r w:rsidRPr="00510F80">
        <w:rPr>
          <w:rFonts w:ascii="Cambria" w:hAnsi="Cambria" w:cs="Arial"/>
          <w:b/>
          <w:bCs/>
        </w:rPr>
        <w:t>.</w:t>
      </w:r>
      <w:r w:rsidR="00B82497" w:rsidRPr="00510F80">
        <w:rPr>
          <w:rFonts w:ascii="Cambria" w:hAnsi="Cambria" w:cs="Arial"/>
          <w:b/>
          <w:bCs/>
        </w:rPr>
        <w:t xml:space="preserve"> </w:t>
      </w:r>
    </w:p>
    <w:p w14:paraId="147DA8D2" w14:textId="77777777" w:rsidR="00B82497" w:rsidRPr="00510F80" w:rsidRDefault="00B82497" w:rsidP="009C5035">
      <w:pPr>
        <w:spacing w:after="0" w:line="240" w:lineRule="auto"/>
        <w:ind w:firstLine="708"/>
        <w:jc w:val="both"/>
        <w:rPr>
          <w:rFonts w:ascii="Cambria" w:hAnsi="Cambria" w:cs="Arial"/>
          <w:b/>
          <w:bCs/>
          <w:sz w:val="12"/>
          <w:szCs w:val="12"/>
        </w:rPr>
      </w:pPr>
    </w:p>
    <w:p w14:paraId="44E4D861" w14:textId="410AF7AD" w:rsidR="009C5035" w:rsidRPr="00510F80" w:rsidRDefault="00B82497" w:rsidP="009C5035">
      <w:pPr>
        <w:spacing w:after="0" w:line="240" w:lineRule="auto"/>
        <w:ind w:firstLine="708"/>
        <w:jc w:val="both"/>
        <w:rPr>
          <w:rFonts w:ascii="Cambria" w:hAnsi="Cambria" w:cs="Arial"/>
        </w:rPr>
      </w:pPr>
      <w:r w:rsidRPr="00510F80">
        <w:rPr>
          <w:rFonts w:ascii="Cambria" w:hAnsi="Cambria" w:cs="Arial"/>
        </w:rPr>
        <w:t xml:space="preserve">Приглашение для оформления командировки </w:t>
      </w:r>
      <w:r w:rsidR="002526CE" w:rsidRPr="00510F80">
        <w:rPr>
          <w:rFonts w:ascii="Cambria" w:hAnsi="Cambria" w:cs="Arial"/>
        </w:rPr>
        <w:t xml:space="preserve">будут </w:t>
      </w:r>
      <w:r w:rsidRPr="00510F80">
        <w:rPr>
          <w:rFonts w:ascii="Cambria" w:hAnsi="Cambria" w:cs="Arial"/>
        </w:rPr>
        <w:t xml:space="preserve">отправлены участникам </w:t>
      </w:r>
      <w:r w:rsidR="002526CE" w:rsidRPr="00EA0747">
        <w:rPr>
          <w:rFonts w:ascii="Cambria" w:hAnsi="Cambria" w:cs="Arial"/>
          <w:b/>
          <w:sz w:val="28"/>
          <w:szCs w:val="28"/>
          <w:u w:val="single"/>
        </w:rPr>
        <w:t xml:space="preserve">до 15 </w:t>
      </w:r>
      <w:r w:rsidR="00B061DB" w:rsidRPr="00EA0747">
        <w:rPr>
          <w:rFonts w:ascii="Cambria" w:hAnsi="Cambria" w:cs="Arial"/>
          <w:b/>
          <w:sz w:val="28"/>
          <w:szCs w:val="28"/>
          <w:u w:val="single"/>
        </w:rPr>
        <w:t>апреля</w:t>
      </w:r>
      <w:r w:rsidR="00B061DB" w:rsidRPr="00510F80">
        <w:rPr>
          <w:rFonts w:ascii="Cambria" w:hAnsi="Cambria" w:cs="Arial"/>
          <w:b/>
          <w:u w:val="single"/>
        </w:rPr>
        <w:t>.</w:t>
      </w:r>
    </w:p>
    <w:p w14:paraId="1A4DEB1D" w14:textId="77777777" w:rsidR="009C5035" w:rsidRPr="00510F80" w:rsidRDefault="009C5035" w:rsidP="009C5035">
      <w:pPr>
        <w:spacing w:after="0" w:line="240" w:lineRule="auto"/>
        <w:jc w:val="both"/>
        <w:rPr>
          <w:rFonts w:ascii="Cambria" w:hAnsi="Cambria" w:cs="Arial"/>
          <w:sz w:val="12"/>
          <w:szCs w:val="12"/>
        </w:rPr>
      </w:pPr>
    </w:p>
    <w:p w14:paraId="3A418443" w14:textId="3147133A" w:rsidR="009C5035" w:rsidRPr="00510F80" w:rsidRDefault="009C5035" w:rsidP="009C5035">
      <w:pPr>
        <w:spacing w:after="0" w:line="240" w:lineRule="auto"/>
        <w:ind w:firstLine="708"/>
        <w:jc w:val="both"/>
        <w:rPr>
          <w:rFonts w:ascii="Cambria" w:hAnsi="Cambria" w:cs="Arial"/>
        </w:rPr>
      </w:pPr>
      <w:r w:rsidRPr="00510F80">
        <w:rPr>
          <w:rFonts w:ascii="Cambria" w:hAnsi="Cambria" w:cs="Arial"/>
        </w:rPr>
        <w:t xml:space="preserve">Материалы докладов в виде статей объемом не менее 8-10 страниц (основной текст статьи — </w:t>
      </w:r>
      <w:r w:rsidRPr="00510F80">
        <w:rPr>
          <w:rFonts w:ascii="Cambria" w:hAnsi="Cambria" w:cs="Arial"/>
          <w:lang w:val="en-US"/>
        </w:rPr>
        <w:t>TNR</w:t>
      </w:r>
      <w:r w:rsidRPr="00510F80">
        <w:rPr>
          <w:rFonts w:ascii="Cambria" w:hAnsi="Cambria" w:cs="Arial"/>
        </w:rPr>
        <w:t xml:space="preserve"> 12, 1,5 интервал) с </w:t>
      </w:r>
      <w:r w:rsidRPr="00510F80">
        <w:rPr>
          <w:rFonts w:ascii="Cambria" w:hAnsi="Cambria" w:cs="Arial"/>
          <w:b/>
          <w:bCs/>
        </w:rPr>
        <w:t>обязательной аннотацией 150 – 200 слов на русском и английском языках</w:t>
      </w:r>
      <w:r w:rsidRPr="00510F80">
        <w:rPr>
          <w:rFonts w:ascii="Cambria" w:hAnsi="Cambria" w:cs="Arial"/>
        </w:rPr>
        <w:t xml:space="preserve"> необходимо прислать </w:t>
      </w:r>
      <w:r w:rsidR="00F71D52" w:rsidRPr="00510F80">
        <w:rPr>
          <w:rFonts w:ascii="Cambria" w:hAnsi="Cambria" w:cs="Arial"/>
          <w:b/>
          <w:bCs/>
        </w:rPr>
        <w:t xml:space="preserve">до </w:t>
      </w:r>
      <w:r w:rsidR="00074986">
        <w:rPr>
          <w:rFonts w:ascii="Cambria" w:hAnsi="Cambria" w:cs="Arial"/>
          <w:b/>
          <w:bCs/>
          <w:sz w:val="28"/>
          <w:szCs w:val="28"/>
        </w:rPr>
        <w:t>15</w:t>
      </w:r>
      <w:r w:rsidR="00882FA4" w:rsidRPr="00510F80">
        <w:rPr>
          <w:rFonts w:ascii="Cambria" w:hAnsi="Cambria" w:cs="Arial"/>
          <w:b/>
          <w:bCs/>
          <w:sz w:val="28"/>
          <w:szCs w:val="28"/>
        </w:rPr>
        <w:t>.04</w:t>
      </w:r>
      <w:r w:rsidR="00335A48" w:rsidRPr="00510F80">
        <w:rPr>
          <w:rFonts w:ascii="Cambria" w:hAnsi="Cambria" w:cs="Arial"/>
          <w:b/>
          <w:bCs/>
          <w:sz w:val="28"/>
          <w:szCs w:val="28"/>
        </w:rPr>
        <w:t>.202</w:t>
      </w:r>
      <w:r w:rsidR="00882FA4" w:rsidRPr="00510F80">
        <w:rPr>
          <w:rFonts w:ascii="Cambria" w:hAnsi="Cambria" w:cs="Arial"/>
          <w:b/>
          <w:bCs/>
          <w:sz w:val="28"/>
          <w:szCs w:val="28"/>
        </w:rPr>
        <w:t>2</w:t>
      </w:r>
      <w:r w:rsidR="00882FA4" w:rsidRPr="00510F80">
        <w:rPr>
          <w:rFonts w:ascii="Cambria" w:hAnsi="Cambria" w:cs="Arial"/>
        </w:rPr>
        <w:t xml:space="preserve"> </w:t>
      </w:r>
      <w:r w:rsidR="00882FA4" w:rsidRPr="00510F80">
        <w:rPr>
          <w:rFonts w:ascii="Cambria" w:hAnsi="Cambria" w:cs="Arial"/>
          <w:b/>
          <w:bCs/>
          <w:sz w:val="28"/>
          <w:szCs w:val="28"/>
        </w:rPr>
        <w:t>г</w:t>
      </w:r>
      <w:r w:rsidR="00882FA4" w:rsidRPr="00510F80">
        <w:rPr>
          <w:rFonts w:ascii="Cambria" w:hAnsi="Cambria" w:cs="Arial"/>
          <w:b/>
          <w:bCs/>
        </w:rPr>
        <w:t>.</w:t>
      </w:r>
      <w:r w:rsidRPr="00510F80">
        <w:rPr>
          <w:rFonts w:ascii="Cambria" w:hAnsi="Cambria" w:cs="Arial"/>
        </w:rPr>
        <w:t xml:space="preserve"> по электронному адресу </w:t>
      </w:r>
      <w:hyperlink r:id="rId9" w:history="1">
        <w:r w:rsidRPr="00510F80">
          <w:rPr>
            <w:rFonts w:ascii="Cambria" w:hAnsi="Cambria" w:cs="Arial"/>
            <w:b/>
            <w:bCs/>
          </w:rPr>
          <w:t>info_rusperevod@mail.ru</w:t>
        </w:r>
      </w:hyperlink>
      <w:r w:rsidRPr="00510F80">
        <w:rPr>
          <w:rFonts w:ascii="Cambria" w:hAnsi="Cambria" w:cs="Arial"/>
        </w:rPr>
        <w:t>. Подробнее с требованиями к оформлению материалов можно ознакомиться на сайте факультета в разделе Наука&gt;Научные конференции.</w:t>
      </w:r>
    </w:p>
    <w:p w14:paraId="7E7BD82D" w14:textId="77777777" w:rsidR="009C5035" w:rsidRPr="00510F80" w:rsidRDefault="009C5035" w:rsidP="009C5035">
      <w:pPr>
        <w:spacing w:after="0" w:line="240" w:lineRule="auto"/>
        <w:jc w:val="both"/>
        <w:rPr>
          <w:rFonts w:ascii="Cambria" w:hAnsi="Cambria" w:cs="Arial"/>
          <w:sz w:val="12"/>
          <w:szCs w:val="12"/>
        </w:rPr>
      </w:pPr>
    </w:p>
    <w:p w14:paraId="70212E61" w14:textId="4D1FE55D" w:rsidR="009C5035" w:rsidRPr="00510F80" w:rsidRDefault="009C5035" w:rsidP="00AB6BF0">
      <w:pPr>
        <w:spacing w:after="0" w:line="240" w:lineRule="auto"/>
        <w:ind w:firstLine="851"/>
        <w:jc w:val="both"/>
        <w:rPr>
          <w:rFonts w:ascii="Cambria" w:hAnsi="Cambria" w:cs="Arial"/>
        </w:rPr>
      </w:pPr>
      <w:r w:rsidRPr="00510F80">
        <w:rPr>
          <w:rFonts w:ascii="Cambria" w:hAnsi="Cambria" w:cs="Arial"/>
        </w:rPr>
        <w:t>Материалы конференции будут опубли</w:t>
      </w:r>
      <w:r w:rsidR="00882FA4" w:rsidRPr="00510F80">
        <w:rPr>
          <w:rFonts w:ascii="Cambria" w:hAnsi="Cambria" w:cs="Arial"/>
        </w:rPr>
        <w:t xml:space="preserve">кованы на электронном носителе </w:t>
      </w:r>
      <w:r w:rsidRPr="00510F80">
        <w:rPr>
          <w:rFonts w:ascii="Cambria" w:hAnsi="Cambria" w:cs="Arial"/>
        </w:rPr>
        <w:t xml:space="preserve">(с присвоением ББК, УДК, </w:t>
      </w:r>
      <w:r w:rsidRPr="00510F80">
        <w:rPr>
          <w:rFonts w:ascii="Cambria" w:hAnsi="Cambria" w:cs="Arial"/>
          <w:lang w:val="en-US"/>
        </w:rPr>
        <w:t>ISBN</w:t>
      </w:r>
      <w:r w:rsidRPr="00510F80">
        <w:rPr>
          <w:rFonts w:ascii="Cambria" w:hAnsi="Cambria" w:cs="Arial"/>
        </w:rPr>
        <w:t xml:space="preserve">) до начала конференции. Сборник материалов конференции </w:t>
      </w:r>
      <w:r w:rsidR="00D33006" w:rsidRPr="00510F80">
        <w:rPr>
          <w:rFonts w:ascii="Cambria" w:hAnsi="Cambria" w:cs="Arial"/>
        </w:rPr>
        <w:t>рец</w:t>
      </w:r>
      <w:r w:rsidR="00920646" w:rsidRPr="00510F80">
        <w:rPr>
          <w:rFonts w:ascii="Cambria" w:hAnsi="Cambria" w:cs="Arial"/>
        </w:rPr>
        <w:t>е</w:t>
      </w:r>
      <w:r w:rsidR="00882FA4" w:rsidRPr="00510F80">
        <w:rPr>
          <w:rFonts w:ascii="Cambria" w:hAnsi="Cambria" w:cs="Arial"/>
        </w:rPr>
        <w:t xml:space="preserve">нзируется. </w:t>
      </w:r>
      <w:r w:rsidR="00D33006" w:rsidRPr="00510F80">
        <w:rPr>
          <w:rFonts w:ascii="Cambria" w:hAnsi="Cambria" w:cs="Arial"/>
        </w:rPr>
        <w:t>В</w:t>
      </w:r>
      <w:r w:rsidRPr="00510F80">
        <w:rPr>
          <w:rFonts w:ascii="Cambria" w:hAnsi="Cambria" w:cs="Arial"/>
        </w:rPr>
        <w:t>ключен в РИНЦ.</w:t>
      </w:r>
    </w:p>
    <w:p w14:paraId="6E2346C6" w14:textId="77777777" w:rsidR="0020417B" w:rsidRPr="00510F80" w:rsidRDefault="0020417B" w:rsidP="009C5035">
      <w:pPr>
        <w:spacing w:after="0" w:line="240" w:lineRule="auto"/>
        <w:ind w:firstLine="708"/>
        <w:jc w:val="both"/>
        <w:rPr>
          <w:rFonts w:ascii="Cambria" w:hAnsi="Cambria" w:cs="Arial"/>
          <w:sz w:val="12"/>
          <w:szCs w:val="12"/>
        </w:rPr>
      </w:pPr>
    </w:p>
    <w:p w14:paraId="00BA01E9" w14:textId="5E447297" w:rsidR="009C5035" w:rsidRPr="00510F80" w:rsidRDefault="009C5035" w:rsidP="009C5035">
      <w:pPr>
        <w:spacing w:after="0" w:line="240" w:lineRule="auto"/>
        <w:ind w:firstLine="708"/>
        <w:jc w:val="both"/>
        <w:rPr>
          <w:rFonts w:ascii="Cambria" w:hAnsi="Cambria" w:cs="Arial"/>
          <w:b/>
          <w:bCs/>
        </w:rPr>
      </w:pPr>
      <w:r w:rsidRPr="00510F80">
        <w:rPr>
          <w:rFonts w:ascii="Cambria" w:hAnsi="Cambria" w:cs="Arial"/>
          <w:b/>
          <w:bCs/>
        </w:rPr>
        <w:t xml:space="preserve">Возможные формы участия в конференции: </w:t>
      </w:r>
    </w:p>
    <w:p w14:paraId="02ECFEC6" w14:textId="77777777" w:rsidR="007645AA" w:rsidRPr="00510F80" w:rsidRDefault="007645AA" w:rsidP="009C5035">
      <w:pPr>
        <w:spacing w:after="0" w:line="240" w:lineRule="auto"/>
        <w:ind w:firstLine="708"/>
        <w:jc w:val="both"/>
        <w:rPr>
          <w:rFonts w:ascii="Cambria" w:hAnsi="Cambria" w:cs="Arial"/>
          <w:b/>
          <w:bCs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45AA" w:rsidRPr="00510F80" w14:paraId="2A32F582" w14:textId="77777777" w:rsidTr="007645AA">
        <w:tc>
          <w:tcPr>
            <w:tcW w:w="3115" w:type="dxa"/>
          </w:tcPr>
          <w:p w14:paraId="64152EDC" w14:textId="4596C7BA" w:rsidR="007645AA" w:rsidRPr="00510F80" w:rsidRDefault="007645AA" w:rsidP="001E230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10F80">
              <w:rPr>
                <w:rFonts w:ascii="Cambria" w:hAnsi="Cambria" w:cs="Arial"/>
                <w:b/>
                <w:bCs/>
              </w:rPr>
              <w:t>Очное участие</w:t>
            </w:r>
          </w:p>
        </w:tc>
        <w:tc>
          <w:tcPr>
            <w:tcW w:w="3115" w:type="dxa"/>
          </w:tcPr>
          <w:p w14:paraId="1BB39E04" w14:textId="70E96768" w:rsidR="007645AA" w:rsidRPr="00510F80" w:rsidRDefault="007645AA" w:rsidP="001E230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10F80">
              <w:rPr>
                <w:rFonts w:ascii="Cambria" w:hAnsi="Cambria" w:cs="Arial"/>
                <w:b/>
                <w:bCs/>
              </w:rPr>
              <w:t>Дистанционное участие</w:t>
            </w:r>
          </w:p>
        </w:tc>
        <w:tc>
          <w:tcPr>
            <w:tcW w:w="3115" w:type="dxa"/>
          </w:tcPr>
          <w:p w14:paraId="54C1CF1A" w14:textId="602D2765" w:rsidR="007645AA" w:rsidRPr="00510F80" w:rsidRDefault="007645AA" w:rsidP="001E230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10F80">
              <w:rPr>
                <w:rFonts w:ascii="Cambria" w:hAnsi="Cambria" w:cs="Arial"/>
                <w:b/>
                <w:bCs/>
              </w:rPr>
              <w:t>Заочное участие</w:t>
            </w:r>
          </w:p>
        </w:tc>
      </w:tr>
      <w:tr w:rsidR="007645AA" w:rsidRPr="00510F80" w14:paraId="760BB605" w14:textId="77777777" w:rsidTr="007645AA">
        <w:tc>
          <w:tcPr>
            <w:tcW w:w="3115" w:type="dxa"/>
          </w:tcPr>
          <w:p w14:paraId="000146A2" w14:textId="00B34E4F" w:rsidR="007645AA" w:rsidRPr="00510F80" w:rsidRDefault="007645AA" w:rsidP="001E230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10F80">
              <w:rPr>
                <w:rFonts w:ascii="Cambria" w:hAnsi="Cambria" w:cs="Arial"/>
              </w:rPr>
              <w:t>доклад (с публикацией); продолжительность выступления – 20 мин.</w:t>
            </w:r>
          </w:p>
        </w:tc>
        <w:tc>
          <w:tcPr>
            <w:tcW w:w="3115" w:type="dxa"/>
          </w:tcPr>
          <w:p w14:paraId="4BFF767D" w14:textId="5C2ECAB6" w:rsidR="007645AA" w:rsidRPr="00510F80" w:rsidRDefault="007645AA" w:rsidP="001E230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10F80">
              <w:rPr>
                <w:rFonts w:ascii="Cambria" w:hAnsi="Cambria" w:cs="Arial"/>
              </w:rPr>
              <w:t>доклад (с публикацией); продолжительность выступления – 20 мин.</w:t>
            </w:r>
          </w:p>
        </w:tc>
        <w:tc>
          <w:tcPr>
            <w:tcW w:w="3115" w:type="dxa"/>
          </w:tcPr>
          <w:p w14:paraId="227177C0" w14:textId="255FC039" w:rsidR="007645AA" w:rsidRPr="00510F80" w:rsidRDefault="007645AA" w:rsidP="001E2300">
            <w:pPr>
              <w:jc w:val="center"/>
              <w:rPr>
                <w:rFonts w:ascii="Cambria" w:hAnsi="Cambria" w:cs="Arial"/>
                <w:bCs/>
              </w:rPr>
            </w:pPr>
            <w:r w:rsidRPr="00510F80">
              <w:rPr>
                <w:rFonts w:ascii="Cambria" w:hAnsi="Cambria" w:cs="Arial"/>
                <w:bCs/>
              </w:rPr>
              <w:t>публикация без доклада</w:t>
            </w:r>
          </w:p>
        </w:tc>
      </w:tr>
      <w:tr w:rsidR="007645AA" w:rsidRPr="00510F80" w14:paraId="4546CCB0" w14:textId="77777777" w:rsidTr="007645AA">
        <w:tc>
          <w:tcPr>
            <w:tcW w:w="3115" w:type="dxa"/>
          </w:tcPr>
          <w:p w14:paraId="3A52E3A4" w14:textId="04A089CF" w:rsidR="007645AA" w:rsidRPr="00510F80" w:rsidRDefault="007645AA" w:rsidP="001E230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10F80">
              <w:rPr>
                <w:rFonts w:ascii="Cambria" w:hAnsi="Cambria" w:cs="Arial"/>
              </w:rPr>
              <w:t>доклад (без публикации); продолжительность выступления – 20 мин.</w:t>
            </w:r>
          </w:p>
        </w:tc>
        <w:tc>
          <w:tcPr>
            <w:tcW w:w="3115" w:type="dxa"/>
          </w:tcPr>
          <w:p w14:paraId="18F3CDF1" w14:textId="1A4E9EEE" w:rsidR="007645AA" w:rsidRPr="00510F80" w:rsidRDefault="007645AA" w:rsidP="001E230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10F80">
              <w:rPr>
                <w:rFonts w:ascii="Cambria" w:hAnsi="Cambria" w:cs="Arial"/>
              </w:rPr>
              <w:t>доклад (без публикации); продолжительность выступления – 20 мин.</w:t>
            </w:r>
          </w:p>
        </w:tc>
        <w:tc>
          <w:tcPr>
            <w:tcW w:w="3115" w:type="dxa"/>
          </w:tcPr>
          <w:p w14:paraId="5C305557" w14:textId="77777777" w:rsidR="007645AA" w:rsidRPr="00510F80" w:rsidRDefault="007645AA" w:rsidP="001E2300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7645AA" w:rsidRPr="00510F80" w14:paraId="7881185B" w14:textId="77777777" w:rsidTr="007645AA">
        <w:tc>
          <w:tcPr>
            <w:tcW w:w="3115" w:type="dxa"/>
          </w:tcPr>
          <w:p w14:paraId="48274CDC" w14:textId="5DD79C7D" w:rsidR="007645AA" w:rsidRPr="00510F80" w:rsidRDefault="007645AA" w:rsidP="001E230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10F80">
              <w:rPr>
                <w:rFonts w:ascii="Cambria" w:hAnsi="Cambria" w:cs="Arial"/>
              </w:rPr>
              <w:t>участие в качестве слушателя</w:t>
            </w:r>
          </w:p>
        </w:tc>
        <w:tc>
          <w:tcPr>
            <w:tcW w:w="3115" w:type="dxa"/>
          </w:tcPr>
          <w:p w14:paraId="26BC745B" w14:textId="7F8EB1D0" w:rsidR="007645AA" w:rsidRPr="00510F80" w:rsidRDefault="007645AA" w:rsidP="001E230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10F80">
              <w:rPr>
                <w:rFonts w:ascii="Cambria" w:hAnsi="Cambria" w:cs="Arial"/>
              </w:rPr>
              <w:t>участие в качестве слушателя</w:t>
            </w:r>
          </w:p>
        </w:tc>
        <w:tc>
          <w:tcPr>
            <w:tcW w:w="3115" w:type="dxa"/>
          </w:tcPr>
          <w:p w14:paraId="26C89822" w14:textId="77777777" w:rsidR="007645AA" w:rsidRPr="00510F80" w:rsidRDefault="007645AA" w:rsidP="001E2300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14:paraId="5B1B304D" w14:textId="4FF22B3E" w:rsidR="003C39EF" w:rsidRPr="00C771B4" w:rsidRDefault="003C39EF" w:rsidP="00C771B4">
      <w:pPr>
        <w:spacing w:after="0" w:line="240" w:lineRule="auto"/>
        <w:jc w:val="both"/>
        <w:rPr>
          <w:rFonts w:ascii="Cambria" w:hAnsi="Cambria" w:cs="Arial"/>
          <w:sz w:val="12"/>
          <w:szCs w:val="12"/>
        </w:rPr>
      </w:pPr>
    </w:p>
    <w:p w14:paraId="189D6A76" w14:textId="1825998A" w:rsidR="00E610DC" w:rsidRPr="00510F80" w:rsidRDefault="002526CE" w:rsidP="009C5035">
      <w:pPr>
        <w:pStyle w:val="a4"/>
        <w:spacing w:after="0" w:line="240" w:lineRule="auto"/>
        <w:ind w:left="0" w:firstLine="720"/>
        <w:jc w:val="both"/>
        <w:rPr>
          <w:rFonts w:ascii="Cambria" w:hAnsi="Cambria" w:cs="Arial"/>
        </w:rPr>
      </w:pPr>
      <w:r w:rsidRPr="00510F80">
        <w:rPr>
          <w:rFonts w:ascii="Cambria" w:hAnsi="Cambria" w:cs="Arial"/>
        </w:rPr>
        <w:t xml:space="preserve">Регистрационный </w:t>
      </w:r>
      <w:proofErr w:type="spellStart"/>
      <w:r w:rsidRPr="00510F80">
        <w:rPr>
          <w:rFonts w:ascii="Cambria" w:hAnsi="Cambria" w:cs="Arial"/>
        </w:rPr>
        <w:t>взноc</w:t>
      </w:r>
      <w:proofErr w:type="spellEnd"/>
      <w:r w:rsidRPr="00510F80">
        <w:rPr>
          <w:rFonts w:ascii="Cambria" w:hAnsi="Cambria" w:cs="Arial"/>
        </w:rPr>
        <w:t xml:space="preserve"> – </w:t>
      </w:r>
      <w:r w:rsidR="007645AA" w:rsidRPr="00EA0747">
        <w:rPr>
          <w:rFonts w:ascii="Cambria" w:hAnsi="Cambria" w:cs="Arial"/>
        </w:rPr>
        <w:t>3 000</w:t>
      </w:r>
      <w:r w:rsidR="007645AA" w:rsidRPr="00510F80">
        <w:rPr>
          <w:rFonts w:ascii="Cambria" w:hAnsi="Cambria" w:cs="Arial"/>
        </w:rPr>
        <w:t xml:space="preserve"> рублей</w:t>
      </w:r>
      <w:r w:rsidR="00E610DC" w:rsidRPr="00510F80">
        <w:rPr>
          <w:rFonts w:ascii="Cambria" w:hAnsi="Cambria" w:cs="Arial"/>
        </w:rPr>
        <w:t xml:space="preserve">. </w:t>
      </w:r>
    </w:p>
    <w:p w14:paraId="74EBD847" w14:textId="0E5043DD" w:rsidR="00966BB9" w:rsidRPr="00510F80" w:rsidRDefault="00E610DC" w:rsidP="00E610DC">
      <w:pPr>
        <w:pStyle w:val="a4"/>
        <w:spacing w:after="0" w:line="240" w:lineRule="auto"/>
        <w:ind w:left="0" w:firstLine="720"/>
        <w:jc w:val="both"/>
        <w:rPr>
          <w:rFonts w:ascii="Cambria" w:hAnsi="Cambria" w:cs="Arial"/>
        </w:rPr>
      </w:pPr>
      <w:r w:rsidRPr="00510F80">
        <w:rPr>
          <w:rFonts w:ascii="Cambria" w:hAnsi="Cambria" w:cs="Arial"/>
        </w:rPr>
        <w:t xml:space="preserve">Организационный взнос </w:t>
      </w:r>
      <w:r w:rsidR="00F71D52" w:rsidRPr="00510F80">
        <w:rPr>
          <w:rFonts w:ascii="Cambria" w:hAnsi="Cambria" w:cs="Arial"/>
        </w:rPr>
        <w:t xml:space="preserve">либо </w:t>
      </w:r>
      <w:r w:rsidRPr="00510F80">
        <w:rPr>
          <w:rFonts w:ascii="Cambria" w:hAnsi="Cambria" w:cs="Arial"/>
        </w:rPr>
        <w:t>опл</w:t>
      </w:r>
      <w:r w:rsidR="00882FA4" w:rsidRPr="00510F80">
        <w:rPr>
          <w:rFonts w:ascii="Cambria" w:hAnsi="Cambria" w:cs="Arial"/>
        </w:rPr>
        <w:t>ачивается с 01.04 по 01</w:t>
      </w:r>
      <w:r w:rsidR="0043781A" w:rsidRPr="00510F80">
        <w:rPr>
          <w:rFonts w:ascii="Cambria" w:hAnsi="Cambria" w:cs="Arial"/>
        </w:rPr>
        <w:t>.05</w:t>
      </w:r>
      <w:r w:rsidR="00882FA4" w:rsidRPr="00510F80">
        <w:rPr>
          <w:rFonts w:ascii="Cambria" w:hAnsi="Cambria" w:cs="Arial"/>
        </w:rPr>
        <w:t>.2022</w:t>
      </w:r>
      <w:r w:rsidR="00F71D52" w:rsidRPr="00510F80">
        <w:rPr>
          <w:rFonts w:ascii="Cambria" w:hAnsi="Cambria" w:cs="Arial"/>
        </w:rPr>
        <w:t xml:space="preserve"> г.</w:t>
      </w:r>
      <w:r w:rsidRPr="00510F80">
        <w:rPr>
          <w:rFonts w:ascii="Cambria" w:hAnsi="Cambria" w:cs="Arial"/>
        </w:rPr>
        <w:t xml:space="preserve"> </w:t>
      </w:r>
      <w:r w:rsidR="00031AFF" w:rsidRPr="00510F80">
        <w:rPr>
          <w:rFonts w:ascii="Cambria" w:hAnsi="Cambria" w:cs="Arial"/>
        </w:rPr>
        <w:t>через</w:t>
      </w:r>
      <w:r w:rsidR="00C36667">
        <w:rPr>
          <w:rFonts w:ascii="Cambria" w:hAnsi="Cambria" w:cs="Arial"/>
        </w:rPr>
        <w:t xml:space="preserve"> доступные</w:t>
      </w:r>
      <w:r w:rsidR="00031AFF" w:rsidRPr="00510F80">
        <w:rPr>
          <w:rFonts w:ascii="Cambria" w:hAnsi="Cambria" w:cs="Arial"/>
        </w:rPr>
        <w:t xml:space="preserve"> платежн</w:t>
      </w:r>
      <w:r w:rsidR="00C36667">
        <w:rPr>
          <w:rFonts w:ascii="Cambria" w:hAnsi="Cambria" w:cs="Arial"/>
        </w:rPr>
        <w:t>ые</w:t>
      </w:r>
      <w:r w:rsidR="00031AFF" w:rsidRPr="00510F80">
        <w:rPr>
          <w:rFonts w:ascii="Cambria" w:hAnsi="Cambria" w:cs="Arial"/>
        </w:rPr>
        <w:t xml:space="preserve"> систем</w:t>
      </w:r>
      <w:r w:rsidR="00C36667">
        <w:rPr>
          <w:rFonts w:ascii="Cambria" w:hAnsi="Cambria" w:cs="Arial"/>
        </w:rPr>
        <w:t>ы</w:t>
      </w:r>
      <w:r w:rsidR="00F71D52" w:rsidRPr="00510F80">
        <w:rPr>
          <w:rFonts w:ascii="Cambria" w:hAnsi="Cambria" w:cs="Arial"/>
        </w:rPr>
        <w:t xml:space="preserve"> (</w:t>
      </w:r>
      <w:r w:rsidR="00C36667">
        <w:rPr>
          <w:rFonts w:ascii="Cambria" w:hAnsi="Cambria" w:cs="Arial"/>
        </w:rPr>
        <w:t xml:space="preserve">например, </w:t>
      </w:r>
      <w:r w:rsidR="00C36667" w:rsidRPr="00510F80">
        <w:rPr>
          <w:rFonts w:ascii="Cambria" w:hAnsi="Cambria" w:cs="Arial"/>
        </w:rPr>
        <w:t>«Золотая корона»</w:t>
      </w:r>
      <w:r w:rsidR="004274B6">
        <w:rPr>
          <w:rFonts w:ascii="Cambria" w:hAnsi="Cambria" w:cs="Arial"/>
        </w:rPr>
        <w:t>),</w:t>
      </w:r>
      <w:r w:rsidR="00C36667" w:rsidRPr="00510F80">
        <w:rPr>
          <w:rFonts w:ascii="Cambria" w:hAnsi="Cambria" w:cs="Arial"/>
        </w:rPr>
        <w:t xml:space="preserve"> </w:t>
      </w:r>
      <w:r w:rsidR="00F71D52" w:rsidRPr="00510F80">
        <w:rPr>
          <w:rFonts w:ascii="Cambria" w:hAnsi="Cambria" w:cs="Arial"/>
        </w:rPr>
        <w:t>в таком случае необходимо выслать в адрес оргком</w:t>
      </w:r>
      <w:r w:rsidR="004274B6">
        <w:rPr>
          <w:rFonts w:ascii="Cambria" w:hAnsi="Cambria" w:cs="Arial"/>
        </w:rPr>
        <w:t>итета отсканированную квитанцию</w:t>
      </w:r>
      <w:r w:rsidR="00F71D52" w:rsidRPr="00510F80">
        <w:rPr>
          <w:rFonts w:ascii="Cambria" w:hAnsi="Cambria" w:cs="Arial"/>
        </w:rPr>
        <w:t xml:space="preserve">, либо на месте во время регистрации участников конференции. </w:t>
      </w:r>
    </w:p>
    <w:p w14:paraId="6108F23C" w14:textId="0CFB4A5C" w:rsidR="00F71D52" w:rsidRPr="00510F80" w:rsidRDefault="00F71D52" w:rsidP="00E610DC">
      <w:pPr>
        <w:pStyle w:val="a4"/>
        <w:spacing w:after="0" w:line="240" w:lineRule="auto"/>
        <w:ind w:left="0" w:firstLine="720"/>
        <w:jc w:val="both"/>
        <w:rPr>
          <w:rFonts w:ascii="Cambria" w:hAnsi="Cambria" w:cs="Arial"/>
          <w:i/>
          <w:sz w:val="20"/>
          <w:szCs w:val="20"/>
        </w:rPr>
      </w:pPr>
      <w:r w:rsidRPr="00510F80">
        <w:rPr>
          <w:rFonts w:ascii="Cambria" w:hAnsi="Cambria" w:cs="Arial"/>
          <w:i/>
          <w:sz w:val="20"/>
          <w:szCs w:val="20"/>
        </w:rPr>
        <w:t>*Просьба указывать способ оплаты оргвзноса.</w:t>
      </w:r>
    </w:p>
    <w:p w14:paraId="544E10BA" w14:textId="77777777" w:rsidR="00E610DC" w:rsidRPr="00510F80" w:rsidRDefault="00E610DC" w:rsidP="00E610DC">
      <w:pPr>
        <w:pStyle w:val="a4"/>
        <w:spacing w:after="0" w:line="240" w:lineRule="auto"/>
        <w:ind w:left="0" w:firstLine="720"/>
        <w:jc w:val="both"/>
        <w:rPr>
          <w:rFonts w:ascii="Cambria" w:hAnsi="Cambria" w:cs="Arial"/>
          <w:sz w:val="12"/>
          <w:szCs w:val="12"/>
        </w:rPr>
      </w:pPr>
    </w:p>
    <w:p w14:paraId="250A6022" w14:textId="1587C595" w:rsidR="00882FA4" w:rsidRPr="00510F80" w:rsidRDefault="00882FA4" w:rsidP="00695B64">
      <w:pPr>
        <w:spacing w:after="0" w:line="240" w:lineRule="auto"/>
        <w:ind w:firstLine="708"/>
        <w:jc w:val="both"/>
        <w:rPr>
          <w:rFonts w:ascii="Cambria" w:hAnsi="Cambria" w:cs="Arial"/>
        </w:rPr>
      </w:pPr>
      <w:r w:rsidRPr="00510F80">
        <w:rPr>
          <w:rFonts w:ascii="Cambria" w:hAnsi="Cambria" w:cs="Arial"/>
        </w:rPr>
        <w:t xml:space="preserve">Конференция будет проходить </w:t>
      </w:r>
      <w:r w:rsidR="00695B64" w:rsidRPr="00510F80">
        <w:rPr>
          <w:rFonts w:ascii="Cambria" w:hAnsi="Cambria" w:cs="Arial"/>
        </w:rPr>
        <w:t xml:space="preserve">в пансионате «Университетский» МГУ имени М.В. Ломоносова </w:t>
      </w:r>
      <w:r w:rsidRPr="00510F80">
        <w:rPr>
          <w:rFonts w:ascii="Cambria" w:hAnsi="Cambria" w:cs="Arial"/>
        </w:rPr>
        <w:t>(</w:t>
      </w:r>
      <w:r w:rsidR="00695B64" w:rsidRPr="00510F80">
        <w:rPr>
          <w:rFonts w:ascii="Cambria" w:hAnsi="Cambria" w:cs="Arial"/>
        </w:rPr>
        <w:t>Россия, Московская область, Одинцовский район, деревня Волково</w:t>
      </w:r>
      <w:r w:rsidRPr="00510F80">
        <w:rPr>
          <w:rFonts w:ascii="Cambria" w:hAnsi="Cambria" w:cs="Arial"/>
        </w:rPr>
        <w:t>).</w:t>
      </w:r>
    </w:p>
    <w:p w14:paraId="7579B6C7" w14:textId="77777777" w:rsidR="00882FA4" w:rsidRPr="00510F80" w:rsidRDefault="00882FA4" w:rsidP="00D84749">
      <w:pPr>
        <w:spacing w:after="0" w:line="240" w:lineRule="auto"/>
        <w:ind w:firstLine="708"/>
        <w:jc w:val="both"/>
        <w:rPr>
          <w:rFonts w:ascii="Cambria" w:hAnsi="Cambria" w:cs="Arial"/>
          <w:sz w:val="12"/>
          <w:szCs w:val="12"/>
        </w:rPr>
      </w:pPr>
    </w:p>
    <w:p w14:paraId="1F414864" w14:textId="2B2161AF" w:rsidR="009C5035" w:rsidRDefault="002E3C05" w:rsidP="00D84749">
      <w:pPr>
        <w:spacing w:after="0" w:line="240" w:lineRule="auto"/>
        <w:ind w:firstLine="708"/>
        <w:jc w:val="both"/>
        <w:rPr>
          <w:rFonts w:ascii="Cambria" w:hAnsi="Cambria" w:cs="Arial"/>
        </w:rPr>
      </w:pPr>
      <w:r w:rsidRPr="00510F80">
        <w:rPr>
          <w:rFonts w:ascii="Cambria" w:hAnsi="Cambria" w:cs="Arial"/>
        </w:rPr>
        <w:t>Проезд к месту провед</w:t>
      </w:r>
      <w:r w:rsidR="00A922CC">
        <w:rPr>
          <w:rFonts w:ascii="Cambria" w:hAnsi="Cambria" w:cs="Arial"/>
        </w:rPr>
        <w:t>ения конференции, проживание в пансионате</w:t>
      </w:r>
      <w:r w:rsidRPr="00510F80">
        <w:rPr>
          <w:rFonts w:ascii="Cambria" w:hAnsi="Cambria" w:cs="Arial"/>
        </w:rPr>
        <w:t xml:space="preserve"> и прочие расходы оплачиваются командирующей стороной или самими участниками. </w:t>
      </w:r>
    </w:p>
    <w:p w14:paraId="3AAD3D15" w14:textId="16B19C67" w:rsidR="00A922CC" w:rsidRPr="00510F80" w:rsidRDefault="00A922CC" w:rsidP="00D84749">
      <w:pPr>
        <w:spacing w:after="0" w:line="240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Планируется организация коллективного трансфера к месту проведения конференции (см. ниже). </w:t>
      </w:r>
    </w:p>
    <w:p w14:paraId="597DE34A" w14:textId="4D8575BC" w:rsidR="00882FA4" w:rsidRPr="00510F80" w:rsidRDefault="00882FA4" w:rsidP="00D84749">
      <w:pPr>
        <w:spacing w:after="0" w:line="240" w:lineRule="auto"/>
        <w:ind w:firstLine="708"/>
        <w:jc w:val="both"/>
        <w:rPr>
          <w:rFonts w:ascii="Cambria" w:hAnsi="Cambria" w:cs="Arial"/>
        </w:rPr>
      </w:pPr>
    </w:p>
    <w:p w14:paraId="23D47D3A" w14:textId="3A869D0A" w:rsidR="00F26C8C" w:rsidRPr="00510F80" w:rsidRDefault="00F26C8C" w:rsidP="00BA329A">
      <w:pPr>
        <w:spacing w:after="0" w:line="240" w:lineRule="auto"/>
        <w:jc w:val="center"/>
        <w:rPr>
          <w:rFonts w:ascii="Cambria" w:hAnsi="Cambria" w:cs="Arial"/>
          <w:b/>
        </w:rPr>
      </w:pPr>
      <w:r w:rsidRPr="00510F80">
        <w:rPr>
          <w:rFonts w:ascii="Cambria" w:hAnsi="Cambria" w:cs="Arial"/>
          <w:b/>
        </w:rPr>
        <w:t>ИНФОРМАЦИЯ ПО ПРОЖИВАНИЮ</w:t>
      </w:r>
    </w:p>
    <w:p w14:paraId="2A756C49" w14:textId="77777777" w:rsidR="00F26C8C" w:rsidRPr="00510F80" w:rsidRDefault="00F26C8C" w:rsidP="0000520B">
      <w:pPr>
        <w:spacing w:after="0" w:line="240" w:lineRule="auto"/>
        <w:rPr>
          <w:rFonts w:ascii="Cambria" w:hAnsi="Cambria" w:cs="Arial"/>
          <w:sz w:val="8"/>
          <w:szCs w:val="8"/>
        </w:rPr>
      </w:pPr>
    </w:p>
    <w:p w14:paraId="579E3E27" w14:textId="3D1D8C2A" w:rsidR="00F26C8C" w:rsidRPr="00510F80" w:rsidRDefault="00F26C8C" w:rsidP="00C8492E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Cambria" w:eastAsia="Times New Roman" w:hAnsi="Cambria" w:cs="Arial"/>
          <w:color w:val="auto"/>
          <w:sz w:val="22"/>
          <w:szCs w:val="22"/>
        </w:rPr>
      </w:pPr>
      <w:r w:rsidRPr="00510F80">
        <w:rPr>
          <w:rFonts w:ascii="Cambria" w:eastAsia="Times New Roman" w:hAnsi="Cambria" w:cs="Arial"/>
          <w:color w:val="auto"/>
          <w:sz w:val="22"/>
          <w:szCs w:val="22"/>
        </w:rPr>
        <w:t xml:space="preserve">Проживание участников конференции возможно в </w:t>
      </w:r>
      <w:r w:rsidR="00695B64" w:rsidRPr="00510F80">
        <w:rPr>
          <w:rFonts w:ascii="Cambria" w:eastAsia="Times New Roman" w:hAnsi="Cambria" w:cs="Arial"/>
          <w:b/>
          <w:color w:val="auto"/>
          <w:sz w:val="22"/>
          <w:szCs w:val="22"/>
        </w:rPr>
        <w:t xml:space="preserve">пансионате «Университетский» МГУ имени М.В. Ломоносова </w:t>
      </w:r>
      <w:r w:rsidR="00695B64" w:rsidRPr="00510F80">
        <w:rPr>
          <w:rFonts w:ascii="Cambria" w:eastAsia="Times New Roman" w:hAnsi="Cambria" w:cs="Arial"/>
          <w:color w:val="auto"/>
          <w:sz w:val="22"/>
          <w:szCs w:val="22"/>
        </w:rPr>
        <w:t>(Россия, Московская область, Одинцовский район, деревня Волково).</w:t>
      </w:r>
    </w:p>
    <w:p w14:paraId="6CC35214" w14:textId="77777777" w:rsidR="00F26C8C" w:rsidRPr="00510F80" w:rsidRDefault="00F26C8C" w:rsidP="00C8492E">
      <w:pPr>
        <w:spacing w:after="0" w:line="240" w:lineRule="auto"/>
        <w:ind w:firstLine="709"/>
        <w:jc w:val="both"/>
        <w:rPr>
          <w:rFonts w:ascii="Cambria" w:hAnsi="Cambria" w:cs="Arial"/>
          <w:sz w:val="12"/>
          <w:szCs w:val="12"/>
        </w:rPr>
      </w:pPr>
    </w:p>
    <w:p w14:paraId="06F9E908" w14:textId="2CF2EE06" w:rsidR="000B33BE" w:rsidRPr="00510F80" w:rsidRDefault="00754603" w:rsidP="00074986">
      <w:pPr>
        <w:spacing w:after="0" w:line="24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С</w:t>
      </w:r>
      <w:r w:rsidR="00F26C8C" w:rsidRPr="00510F80">
        <w:rPr>
          <w:rFonts w:ascii="Cambria" w:hAnsi="Cambria" w:cs="Arial"/>
        </w:rPr>
        <w:t xml:space="preserve">тоимость размещения (в сутки) в </w:t>
      </w:r>
      <w:r w:rsidR="000B33BE" w:rsidRPr="00510F80">
        <w:rPr>
          <w:rFonts w:ascii="Cambria" w:hAnsi="Cambria" w:cs="Arial"/>
        </w:rPr>
        <w:t>пансионат</w:t>
      </w:r>
      <w:r w:rsidR="00F26C8C" w:rsidRPr="00510F80">
        <w:rPr>
          <w:rFonts w:ascii="Cambria" w:hAnsi="Cambria" w:cs="Arial"/>
        </w:rPr>
        <w:t>е</w:t>
      </w:r>
      <w:r w:rsidR="00835D0E">
        <w:rPr>
          <w:rFonts w:ascii="Cambria" w:hAnsi="Cambria" w:cs="Arial"/>
        </w:rPr>
        <w:t xml:space="preserve">, </w:t>
      </w:r>
      <w:r w:rsidR="004D42C1">
        <w:rPr>
          <w:rFonts w:ascii="Cambria" w:hAnsi="Cambria" w:cs="Arial"/>
        </w:rPr>
        <w:t xml:space="preserve">питание </w:t>
      </w:r>
      <w:r w:rsidR="00835D0E">
        <w:rPr>
          <w:rFonts w:ascii="Cambria" w:hAnsi="Cambria" w:cs="Arial"/>
        </w:rPr>
        <w:t>(завтрак, обед, ужин включен</w:t>
      </w:r>
      <w:r w:rsidR="00F21460">
        <w:rPr>
          <w:rFonts w:ascii="Cambria" w:hAnsi="Cambria" w:cs="Arial"/>
        </w:rPr>
        <w:t>ы</w:t>
      </w:r>
      <w:r w:rsidR="00835D0E">
        <w:rPr>
          <w:rFonts w:ascii="Cambria" w:hAnsi="Cambria" w:cs="Arial"/>
        </w:rPr>
        <w:t xml:space="preserve"> в стоимость</w:t>
      </w:r>
      <w:r w:rsidR="004D42C1">
        <w:rPr>
          <w:rFonts w:ascii="Cambria" w:hAnsi="Cambria" w:cs="Arial"/>
        </w:rPr>
        <w:t>)</w:t>
      </w:r>
      <w:r w:rsidR="00F26C8C" w:rsidRPr="00510F80">
        <w:rPr>
          <w:rFonts w:ascii="Cambria" w:hAnsi="Cambria" w:cs="Arial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B33BE" w:rsidRPr="00510F80" w14:paraId="5CA6D6C2" w14:textId="77777777" w:rsidTr="006D1C5B">
        <w:tc>
          <w:tcPr>
            <w:tcW w:w="3115" w:type="dxa"/>
            <w:vAlign w:val="center"/>
          </w:tcPr>
          <w:p w14:paraId="62E07618" w14:textId="48C6A384" w:rsidR="000B33BE" w:rsidRPr="006D1C5B" w:rsidRDefault="000B33BE" w:rsidP="006D1C5B">
            <w:pPr>
              <w:jc w:val="center"/>
              <w:rPr>
                <w:rFonts w:ascii="Cambria" w:hAnsi="Cambria" w:cs="Arial"/>
                <w:i/>
              </w:rPr>
            </w:pPr>
            <w:r w:rsidRPr="006D1C5B">
              <w:rPr>
                <w:rFonts w:ascii="Cambria" w:hAnsi="Cambria" w:cs="Arial"/>
                <w:i/>
              </w:rPr>
              <w:t>Тип номера</w:t>
            </w:r>
          </w:p>
        </w:tc>
        <w:tc>
          <w:tcPr>
            <w:tcW w:w="3115" w:type="dxa"/>
            <w:vAlign w:val="center"/>
          </w:tcPr>
          <w:p w14:paraId="581F6A2F" w14:textId="2C82DA13" w:rsidR="000B33BE" w:rsidRPr="006D1C5B" w:rsidRDefault="000B33BE" w:rsidP="006D1C5B">
            <w:pPr>
              <w:jc w:val="center"/>
              <w:rPr>
                <w:rFonts w:ascii="Cambria" w:hAnsi="Cambria" w:cs="Arial"/>
                <w:i/>
              </w:rPr>
            </w:pPr>
            <w:r w:rsidRPr="006D1C5B">
              <w:rPr>
                <w:rFonts w:ascii="Cambria" w:hAnsi="Cambria" w:cs="Arial"/>
                <w:i/>
              </w:rPr>
              <w:t>Норма размещения (чел.)</w:t>
            </w:r>
          </w:p>
        </w:tc>
        <w:tc>
          <w:tcPr>
            <w:tcW w:w="3115" w:type="dxa"/>
            <w:vAlign w:val="center"/>
          </w:tcPr>
          <w:p w14:paraId="48396364" w14:textId="29F5042C" w:rsidR="000B33BE" w:rsidRPr="006D1C5B" w:rsidRDefault="000B33BE" w:rsidP="006D1C5B">
            <w:pPr>
              <w:jc w:val="center"/>
              <w:rPr>
                <w:rFonts w:ascii="Cambria" w:hAnsi="Cambria" w:cs="Arial"/>
                <w:i/>
              </w:rPr>
            </w:pPr>
            <w:r w:rsidRPr="006D1C5B">
              <w:rPr>
                <w:rFonts w:ascii="Cambria" w:hAnsi="Cambria" w:cs="Arial"/>
                <w:i/>
              </w:rPr>
              <w:t>Стоимость проживания на одного человека в сутки (руб.)</w:t>
            </w:r>
          </w:p>
        </w:tc>
      </w:tr>
      <w:tr w:rsidR="000B33BE" w:rsidRPr="00510F80" w14:paraId="7459CB08" w14:textId="77777777" w:rsidTr="000B33BE">
        <w:tc>
          <w:tcPr>
            <w:tcW w:w="3115" w:type="dxa"/>
            <w:vAlign w:val="center"/>
          </w:tcPr>
          <w:p w14:paraId="0789ABBE" w14:textId="3D282E33" w:rsidR="000B33BE" w:rsidRPr="00510F80" w:rsidRDefault="000B33BE" w:rsidP="000B33BE">
            <w:pPr>
              <w:jc w:val="center"/>
              <w:rPr>
                <w:rFonts w:ascii="Cambria" w:hAnsi="Cambria" w:cs="Arial"/>
              </w:rPr>
            </w:pPr>
            <w:r w:rsidRPr="00510F80">
              <w:rPr>
                <w:rFonts w:ascii="Cambria" w:hAnsi="Cambria" w:cs="Arial"/>
              </w:rPr>
              <w:t>Однокомнатный одноместный</w:t>
            </w:r>
          </w:p>
        </w:tc>
        <w:tc>
          <w:tcPr>
            <w:tcW w:w="3115" w:type="dxa"/>
            <w:vAlign w:val="center"/>
          </w:tcPr>
          <w:p w14:paraId="478E54A4" w14:textId="035D81B9" w:rsidR="000B33BE" w:rsidRPr="00510F80" w:rsidRDefault="000B33BE" w:rsidP="000B33BE">
            <w:pPr>
              <w:jc w:val="center"/>
              <w:rPr>
                <w:rFonts w:ascii="Cambria" w:hAnsi="Cambria" w:cs="Arial"/>
              </w:rPr>
            </w:pPr>
            <w:r w:rsidRPr="00510F80">
              <w:rPr>
                <w:rFonts w:ascii="Cambria" w:hAnsi="Cambria" w:cs="Arial"/>
              </w:rPr>
              <w:t>1</w:t>
            </w:r>
          </w:p>
        </w:tc>
        <w:tc>
          <w:tcPr>
            <w:tcW w:w="3115" w:type="dxa"/>
            <w:vAlign w:val="center"/>
          </w:tcPr>
          <w:p w14:paraId="3A51EF65" w14:textId="00653A2A" w:rsidR="000B33BE" w:rsidRPr="00510F80" w:rsidRDefault="000B33BE" w:rsidP="000B33BE">
            <w:pPr>
              <w:jc w:val="center"/>
              <w:rPr>
                <w:rFonts w:ascii="Cambria" w:hAnsi="Cambria" w:cs="Arial"/>
              </w:rPr>
            </w:pPr>
            <w:r w:rsidRPr="00510F80">
              <w:rPr>
                <w:rFonts w:ascii="Cambria" w:hAnsi="Cambria" w:cs="Arial"/>
              </w:rPr>
              <w:t>2300</w:t>
            </w:r>
          </w:p>
        </w:tc>
      </w:tr>
      <w:tr w:rsidR="000B33BE" w:rsidRPr="00510F80" w14:paraId="0400CE60" w14:textId="77777777" w:rsidTr="000B33BE">
        <w:tc>
          <w:tcPr>
            <w:tcW w:w="3115" w:type="dxa"/>
            <w:vAlign w:val="center"/>
          </w:tcPr>
          <w:p w14:paraId="33CEEDD7" w14:textId="0FE16337" w:rsidR="000B33BE" w:rsidRPr="00510F80" w:rsidRDefault="000B33BE" w:rsidP="000B33BE">
            <w:pPr>
              <w:jc w:val="center"/>
              <w:rPr>
                <w:rFonts w:ascii="Cambria" w:hAnsi="Cambria" w:cs="Arial"/>
              </w:rPr>
            </w:pPr>
            <w:r w:rsidRPr="00510F80">
              <w:rPr>
                <w:rFonts w:ascii="Cambria" w:hAnsi="Cambria" w:cs="Arial"/>
              </w:rPr>
              <w:t>Однокомнатный двухместный</w:t>
            </w:r>
          </w:p>
        </w:tc>
        <w:tc>
          <w:tcPr>
            <w:tcW w:w="3115" w:type="dxa"/>
            <w:vAlign w:val="center"/>
          </w:tcPr>
          <w:p w14:paraId="2487155E" w14:textId="518B98ED" w:rsidR="000B33BE" w:rsidRPr="00510F80" w:rsidRDefault="000B33BE" w:rsidP="000B33BE">
            <w:pPr>
              <w:jc w:val="center"/>
              <w:rPr>
                <w:rFonts w:ascii="Cambria" w:hAnsi="Cambria" w:cs="Arial"/>
              </w:rPr>
            </w:pPr>
            <w:r w:rsidRPr="00510F80">
              <w:rPr>
                <w:rFonts w:ascii="Cambria" w:hAnsi="Cambria" w:cs="Arial"/>
              </w:rPr>
              <w:t>2</w:t>
            </w:r>
          </w:p>
        </w:tc>
        <w:tc>
          <w:tcPr>
            <w:tcW w:w="3115" w:type="dxa"/>
            <w:vAlign w:val="center"/>
          </w:tcPr>
          <w:p w14:paraId="6D4B7CD4" w14:textId="1F0FECEB" w:rsidR="000B33BE" w:rsidRPr="00510F80" w:rsidRDefault="000B33BE" w:rsidP="000B33BE">
            <w:pPr>
              <w:jc w:val="center"/>
              <w:rPr>
                <w:rFonts w:ascii="Cambria" w:hAnsi="Cambria" w:cs="Arial"/>
              </w:rPr>
            </w:pPr>
            <w:r w:rsidRPr="00510F80">
              <w:rPr>
                <w:rFonts w:ascii="Cambria" w:hAnsi="Cambria" w:cs="Arial"/>
              </w:rPr>
              <w:t>2000</w:t>
            </w:r>
          </w:p>
        </w:tc>
      </w:tr>
      <w:tr w:rsidR="000B33BE" w:rsidRPr="00510F80" w14:paraId="4398FD99" w14:textId="77777777" w:rsidTr="000B33BE">
        <w:tc>
          <w:tcPr>
            <w:tcW w:w="3115" w:type="dxa"/>
            <w:vAlign w:val="center"/>
          </w:tcPr>
          <w:p w14:paraId="2DF9E802" w14:textId="1A0305D5" w:rsidR="000B33BE" w:rsidRPr="00510F80" w:rsidRDefault="000B33BE" w:rsidP="000B33BE">
            <w:pPr>
              <w:jc w:val="center"/>
              <w:rPr>
                <w:rFonts w:ascii="Cambria" w:hAnsi="Cambria" w:cs="Arial"/>
              </w:rPr>
            </w:pPr>
            <w:r w:rsidRPr="00510F80">
              <w:rPr>
                <w:rFonts w:ascii="Cambria" w:hAnsi="Cambria" w:cs="Arial"/>
              </w:rPr>
              <w:t>Двухкомнатный трехместный</w:t>
            </w:r>
          </w:p>
        </w:tc>
        <w:tc>
          <w:tcPr>
            <w:tcW w:w="3115" w:type="dxa"/>
            <w:vAlign w:val="center"/>
          </w:tcPr>
          <w:p w14:paraId="674651DE" w14:textId="4BDF0673" w:rsidR="000B33BE" w:rsidRPr="00510F80" w:rsidRDefault="000B33BE" w:rsidP="000B33BE">
            <w:pPr>
              <w:jc w:val="center"/>
              <w:rPr>
                <w:rFonts w:ascii="Cambria" w:hAnsi="Cambria" w:cs="Arial"/>
              </w:rPr>
            </w:pPr>
            <w:r w:rsidRPr="00510F80">
              <w:rPr>
                <w:rFonts w:ascii="Cambria" w:hAnsi="Cambria" w:cs="Arial"/>
              </w:rPr>
              <w:t>3</w:t>
            </w:r>
          </w:p>
        </w:tc>
        <w:tc>
          <w:tcPr>
            <w:tcW w:w="3115" w:type="dxa"/>
            <w:vAlign w:val="center"/>
          </w:tcPr>
          <w:p w14:paraId="0FBF93E2" w14:textId="7EA2783D" w:rsidR="000B33BE" w:rsidRPr="00510F80" w:rsidRDefault="000B33BE" w:rsidP="000B33BE">
            <w:pPr>
              <w:jc w:val="center"/>
              <w:rPr>
                <w:rFonts w:ascii="Cambria" w:hAnsi="Cambria" w:cs="Arial"/>
              </w:rPr>
            </w:pPr>
            <w:r w:rsidRPr="00510F80">
              <w:rPr>
                <w:rFonts w:ascii="Cambria" w:hAnsi="Cambria" w:cs="Arial"/>
              </w:rPr>
              <w:t>2000</w:t>
            </w:r>
          </w:p>
        </w:tc>
      </w:tr>
      <w:tr w:rsidR="000B33BE" w:rsidRPr="00510F80" w14:paraId="54D3293F" w14:textId="77777777" w:rsidTr="000B33BE">
        <w:tc>
          <w:tcPr>
            <w:tcW w:w="3115" w:type="dxa"/>
            <w:vAlign w:val="center"/>
          </w:tcPr>
          <w:p w14:paraId="5F45AEC5" w14:textId="00894578" w:rsidR="000B33BE" w:rsidRPr="00510F80" w:rsidRDefault="000B33BE" w:rsidP="000B33BE">
            <w:pPr>
              <w:jc w:val="center"/>
              <w:rPr>
                <w:rFonts w:ascii="Cambria" w:hAnsi="Cambria" w:cs="Arial"/>
              </w:rPr>
            </w:pPr>
            <w:r w:rsidRPr="00510F80">
              <w:rPr>
                <w:rFonts w:ascii="Cambria" w:hAnsi="Cambria" w:cs="Arial"/>
              </w:rPr>
              <w:t>Двухкомнатный четырехместный</w:t>
            </w:r>
          </w:p>
        </w:tc>
        <w:tc>
          <w:tcPr>
            <w:tcW w:w="3115" w:type="dxa"/>
            <w:vAlign w:val="center"/>
          </w:tcPr>
          <w:p w14:paraId="0F4EB3C1" w14:textId="025B2FDD" w:rsidR="000B33BE" w:rsidRPr="00510F80" w:rsidRDefault="000B33BE" w:rsidP="000B33BE">
            <w:pPr>
              <w:jc w:val="center"/>
              <w:rPr>
                <w:rFonts w:ascii="Cambria" w:hAnsi="Cambria" w:cs="Arial"/>
              </w:rPr>
            </w:pPr>
            <w:r w:rsidRPr="00510F80">
              <w:rPr>
                <w:rFonts w:ascii="Cambria" w:hAnsi="Cambria" w:cs="Arial"/>
              </w:rPr>
              <w:t>4</w:t>
            </w:r>
          </w:p>
        </w:tc>
        <w:tc>
          <w:tcPr>
            <w:tcW w:w="3115" w:type="dxa"/>
            <w:vAlign w:val="center"/>
          </w:tcPr>
          <w:p w14:paraId="5952B413" w14:textId="0B785390" w:rsidR="000B33BE" w:rsidRPr="00510F80" w:rsidRDefault="000B33BE" w:rsidP="000B33BE">
            <w:pPr>
              <w:jc w:val="center"/>
              <w:rPr>
                <w:rFonts w:ascii="Cambria" w:hAnsi="Cambria" w:cs="Arial"/>
              </w:rPr>
            </w:pPr>
            <w:r w:rsidRPr="00510F80">
              <w:rPr>
                <w:rFonts w:ascii="Cambria" w:hAnsi="Cambria" w:cs="Arial"/>
              </w:rPr>
              <w:t>2000</w:t>
            </w:r>
          </w:p>
        </w:tc>
      </w:tr>
    </w:tbl>
    <w:p w14:paraId="15A94785" w14:textId="3BB163FC" w:rsidR="000B33BE" w:rsidRPr="00510F80" w:rsidRDefault="000B33BE" w:rsidP="00246D3B">
      <w:pPr>
        <w:spacing w:after="0" w:line="240" w:lineRule="auto"/>
        <w:jc w:val="both"/>
        <w:rPr>
          <w:rFonts w:ascii="Cambria" w:hAnsi="Cambria" w:cs="Arial"/>
        </w:rPr>
      </w:pPr>
    </w:p>
    <w:p w14:paraId="38182A99" w14:textId="6DF9018F" w:rsidR="007B5ABD" w:rsidRDefault="00882FA4" w:rsidP="001F1336">
      <w:pPr>
        <w:spacing w:after="0" w:line="240" w:lineRule="auto"/>
        <w:ind w:firstLine="709"/>
        <w:jc w:val="both"/>
        <w:rPr>
          <w:rFonts w:ascii="Cambria" w:hAnsi="Cambria" w:cs="Arial"/>
        </w:rPr>
      </w:pPr>
      <w:r w:rsidRPr="00510F80">
        <w:rPr>
          <w:rFonts w:ascii="Cambria" w:hAnsi="Cambria" w:cs="Arial"/>
        </w:rPr>
        <w:t xml:space="preserve">Оплата </w:t>
      </w:r>
      <w:r w:rsidR="00DC4DF8">
        <w:rPr>
          <w:rFonts w:ascii="Cambria" w:hAnsi="Cambria" w:cs="Arial"/>
        </w:rPr>
        <w:t>проживания</w:t>
      </w:r>
      <w:r w:rsidRPr="00510F80">
        <w:rPr>
          <w:rFonts w:ascii="Cambria" w:hAnsi="Cambria" w:cs="Arial"/>
        </w:rPr>
        <w:t xml:space="preserve"> </w:t>
      </w:r>
      <w:r w:rsidRPr="00DC4DF8">
        <w:rPr>
          <w:rFonts w:ascii="Cambria" w:hAnsi="Cambria" w:cs="Arial"/>
        </w:rPr>
        <w:t>– на месте.</w:t>
      </w:r>
    </w:p>
    <w:p w14:paraId="04BDAADD" w14:textId="2300470A" w:rsidR="00DC4DF8" w:rsidRPr="00C771B4" w:rsidRDefault="00DC4DF8" w:rsidP="001F1336">
      <w:pPr>
        <w:spacing w:after="0" w:line="240" w:lineRule="auto"/>
        <w:ind w:firstLine="709"/>
        <w:jc w:val="both"/>
        <w:rPr>
          <w:rFonts w:ascii="Cambria" w:hAnsi="Cambria" w:cs="Arial"/>
          <w:i/>
          <w:sz w:val="20"/>
        </w:rPr>
      </w:pPr>
      <w:r w:rsidRPr="00C771B4">
        <w:rPr>
          <w:rFonts w:ascii="Cambria" w:hAnsi="Cambria" w:cs="Arial"/>
          <w:i/>
          <w:sz w:val="20"/>
        </w:rPr>
        <w:t>*Просьба заранее уточнить, нужн</w:t>
      </w:r>
      <w:r w:rsidR="00CA0256">
        <w:rPr>
          <w:rFonts w:ascii="Cambria" w:hAnsi="Cambria" w:cs="Arial"/>
          <w:i/>
          <w:sz w:val="20"/>
        </w:rPr>
        <w:t xml:space="preserve">ы </w:t>
      </w:r>
      <w:r w:rsidRPr="00C771B4">
        <w:rPr>
          <w:rFonts w:ascii="Cambria" w:hAnsi="Cambria" w:cs="Arial"/>
          <w:i/>
          <w:sz w:val="20"/>
        </w:rPr>
        <w:t xml:space="preserve">ли </w:t>
      </w:r>
      <w:r w:rsidR="00CA0256">
        <w:rPr>
          <w:rFonts w:ascii="Cambria" w:hAnsi="Cambria" w:cs="Arial"/>
          <w:i/>
          <w:sz w:val="20"/>
        </w:rPr>
        <w:t>финансовые документы для отчета перед организацией</w:t>
      </w:r>
      <w:r w:rsidRPr="00C771B4">
        <w:rPr>
          <w:rFonts w:ascii="Cambria" w:hAnsi="Cambria" w:cs="Arial"/>
          <w:i/>
          <w:sz w:val="20"/>
        </w:rPr>
        <w:t xml:space="preserve">. </w:t>
      </w:r>
    </w:p>
    <w:p w14:paraId="432288DD" w14:textId="0EB975E2" w:rsidR="00EF14F3" w:rsidRPr="00510F80" w:rsidRDefault="00EF14F3" w:rsidP="00EF14F3">
      <w:pPr>
        <w:spacing w:after="0" w:line="240" w:lineRule="auto"/>
        <w:jc w:val="center"/>
        <w:rPr>
          <w:rFonts w:ascii="Cambria" w:hAnsi="Cambria" w:cs="Arial"/>
          <w:b/>
        </w:rPr>
      </w:pPr>
      <w:bookmarkStart w:id="0" w:name="_GoBack"/>
      <w:bookmarkEnd w:id="0"/>
      <w:r w:rsidRPr="00510F80">
        <w:rPr>
          <w:rFonts w:ascii="Cambria" w:hAnsi="Cambria" w:cs="Arial"/>
          <w:b/>
        </w:rPr>
        <w:lastRenderedPageBreak/>
        <w:t>ИНФОРМАЦИЯ ПО ТРАНСФЕРУ</w:t>
      </w:r>
    </w:p>
    <w:p w14:paraId="2A5B28A6" w14:textId="0C8C5066" w:rsidR="00EF14F3" w:rsidRPr="00510F80" w:rsidRDefault="00AC6A74" w:rsidP="00930BA1">
      <w:pPr>
        <w:spacing w:after="0" w:line="240" w:lineRule="auto"/>
        <w:jc w:val="center"/>
        <w:rPr>
          <w:rFonts w:ascii="Cambria" w:hAnsi="Cambria" w:cs="Arial"/>
        </w:rPr>
      </w:pPr>
      <w:r w:rsidRPr="00510F80">
        <w:rPr>
          <w:rFonts w:ascii="Cambria" w:hAnsi="Cambria" w:cs="Arial"/>
          <w:b/>
        </w:rPr>
        <w:t>1-ый Гуманитарный корпус МГУ имени М.В. Ломоносова</w:t>
      </w:r>
      <w:r w:rsidR="00EF14F3" w:rsidRPr="00510F80">
        <w:rPr>
          <w:rFonts w:ascii="Cambria" w:hAnsi="Cambria" w:cs="Arial"/>
          <w:b/>
        </w:rPr>
        <w:t xml:space="preserve"> (г. </w:t>
      </w:r>
      <w:r w:rsidRPr="00510F80">
        <w:rPr>
          <w:rFonts w:ascii="Cambria" w:hAnsi="Cambria" w:cs="Arial"/>
          <w:b/>
        </w:rPr>
        <w:t>Москва</w:t>
      </w:r>
      <w:r w:rsidR="00EF14F3" w:rsidRPr="00510F80">
        <w:rPr>
          <w:rFonts w:ascii="Cambria" w:hAnsi="Cambria" w:cs="Arial"/>
          <w:b/>
        </w:rPr>
        <w:t xml:space="preserve">) – </w:t>
      </w:r>
      <w:r w:rsidRPr="00510F80">
        <w:rPr>
          <w:rFonts w:ascii="Cambria" w:hAnsi="Cambria" w:cs="Arial"/>
          <w:b/>
        </w:rPr>
        <w:t>пансионат «</w:t>
      </w:r>
      <w:proofErr w:type="spellStart"/>
      <w:r w:rsidRPr="00510F80">
        <w:rPr>
          <w:rFonts w:ascii="Cambria" w:hAnsi="Cambria" w:cs="Arial"/>
          <w:b/>
        </w:rPr>
        <w:t>Унверситетский</w:t>
      </w:r>
      <w:proofErr w:type="spellEnd"/>
      <w:r w:rsidRPr="00510F80">
        <w:rPr>
          <w:rFonts w:ascii="Cambria" w:hAnsi="Cambria" w:cs="Arial"/>
          <w:b/>
        </w:rPr>
        <w:t>»</w:t>
      </w:r>
      <w:r w:rsidR="00EF14F3" w:rsidRPr="00510F80">
        <w:rPr>
          <w:rFonts w:ascii="Cambria" w:hAnsi="Cambria" w:cs="Arial"/>
          <w:b/>
        </w:rPr>
        <w:t xml:space="preserve"> (</w:t>
      </w:r>
      <w:r w:rsidRPr="00510F80">
        <w:rPr>
          <w:rFonts w:ascii="Cambria" w:hAnsi="Cambria" w:cs="Arial"/>
          <w:b/>
        </w:rPr>
        <w:t>Московская обл.</w:t>
      </w:r>
      <w:r w:rsidR="00EF14F3" w:rsidRPr="00510F80">
        <w:rPr>
          <w:rFonts w:ascii="Cambria" w:hAnsi="Cambria" w:cs="Arial"/>
          <w:b/>
        </w:rPr>
        <w:t>)</w:t>
      </w:r>
      <w:r w:rsidR="00930BA1" w:rsidRPr="00510F80">
        <w:rPr>
          <w:rFonts w:ascii="Cambria" w:hAnsi="Cambria" w:cs="Arial"/>
          <w:b/>
        </w:rPr>
        <w:t xml:space="preserve"> – </w:t>
      </w:r>
      <w:r w:rsidRPr="00510F80">
        <w:rPr>
          <w:rFonts w:ascii="Cambria" w:hAnsi="Cambria" w:cs="Arial"/>
          <w:b/>
        </w:rPr>
        <w:t>1-ый Гуманитарный корпус МГУ имени М.В. Ломоносова (г. Москва)</w:t>
      </w:r>
    </w:p>
    <w:p w14:paraId="74867941" w14:textId="75C04B9A" w:rsidR="00EF14F3" w:rsidRPr="00510F80" w:rsidRDefault="00EF14F3" w:rsidP="0000520B">
      <w:pPr>
        <w:spacing w:after="0" w:line="240" w:lineRule="auto"/>
        <w:jc w:val="both"/>
        <w:rPr>
          <w:rFonts w:ascii="Cambria" w:hAnsi="Cambria" w:cs="Arial"/>
          <w:sz w:val="12"/>
          <w:szCs w:val="12"/>
        </w:rPr>
      </w:pPr>
    </w:p>
    <w:p w14:paraId="25F1CFEF" w14:textId="4D29ECA4" w:rsidR="00C845E3" w:rsidRPr="00510F80" w:rsidRDefault="00EF14F3" w:rsidP="00C845E3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Cambria" w:eastAsia="Times New Roman" w:hAnsi="Cambria" w:cs="Arial"/>
          <w:color w:val="auto"/>
          <w:sz w:val="22"/>
          <w:szCs w:val="22"/>
        </w:rPr>
      </w:pPr>
      <w:r w:rsidRPr="00510F80">
        <w:rPr>
          <w:rFonts w:ascii="Cambria" w:eastAsia="Times New Roman" w:hAnsi="Cambria" w:cs="Arial"/>
          <w:color w:val="auto"/>
          <w:sz w:val="22"/>
          <w:szCs w:val="22"/>
        </w:rPr>
        <w:t>Коллективный трансфер будет организован в дни заезда (</w:t>
      </w:r>
      <w:r w:rsidR="00C17E80">
        <w:rPr>
          <w:rFonts w:ascii="Cambria" w:eastAsia="Times New Roman" w:hAnsi="Cambria" w:cs="Arial"/>
          <w:color w:val="auto"/>
          <w:sz w:val="22"/>
          <w:szCs w:val="22"/>
        </w:rPr>
        <w:t>13</w:t>
      </w:r>
      <w:r w:rsidRPr="00510F80">
        <w:rPr>
          <w:rFonts w:ascii="Cambria" w:eastAsia="Times New Roman" w:hAnsi="Cambria" w:cs="Arial"/>
          <w:color w:val="auto"/>
          <w:sz w:val="22"/>
          <w:szCs w:val="22"/>
        </w:rPr>
        <w:t>.05) и отъезда (1</w:t>
      </w:r>
      <w:r w:rsidR="00C17E80">
        <w:rPr>
          <w:rFonts w:ascii="Cambria" w:eastAsia="Times New Roman" w:hAnsi="Cambria" w:cs="Arial"/>
          <w:color w:val="auto"/>
          <w:sz w:val="22"/>
          <w:szCs w:val="22"/>
        </w:rPr>
        <w:t>5</w:t>
      </w:r>
      <w:r w:rsidRPr="00510F80">
        <w:rPr>
          <w:rFonts w:ascii="Cambria" w:eastAsia="Times New Roman" w:hAnsi="Cambria" w:cs="Arial"/>
          <w:color w:val="auto"/>
          <w:sz w:val="22"/>
          <w:szCs w:val="22"/>
        </w:rPr>
        <w:t xml:space="preserve">.05) участников конференции. </w:t>
      </w:r>
      <w:r w:rsidR="00FB1567">
        <w:rPr>
          <w:rFonts w:ascii="Cambria" w:eastAsia="Times New Roman" w:hAnsi="Cambria" w:cs="Arial"/>
          <w:color w:val="auto"/>
          <w:sz w:val="22"/>
          <w:szCs w:val="22"/>
        </w:rPr>
        <w:t>Время</w:t>
      </w:r>
      <w:r w:rsidR="00BB0FF6">
        <w:rPr>
          <w:rFonts w:ascii="Cambria" w:eastAsia="Times New Roman" w:hAnsi="Cambria" w:cs="Arial"/>
          <w:color w:val="auto"/>
          <w:sz w:val="22"/>
          <w:szCs w:val="22"/>
        </w:rPr>
        <w:t xml:space="preserve"> и стоимость</w:t>
      </w:r>
      <w:r w:rsidR="00FB1567">
        <w:rPr>
          <w:rFonts w:ascii="Cambria" w:eastAsia="Times New Roman" w:hAnsi="Cambria" w:cs="Arial"/>
          <w:color w:val="auto"/>
          <w:sz w:val="22"/>
          <w:szCs w:val="22"/>
        </w:rPr>
        <w:t xml:space="preserve"> трансфера уточняйте у организаторов.</w:t>
      </w:r>
    </w:p>
    <w:p w14:paraId="6D2137F2" w14:textId="2E6C396C" w:rsidR="00EF14F3" w:rsidRPr="00510F80" w:rsidRDefault="00EF14F3" w:rsidP="0000520B">
      <w:pPr>
        <w:spacing w:after="0" w:line="240" w:lineRule="auto"/>
        <w:jc w:val="both"/>
        <w:rPr>
          <w:rFonts w:ascii="Cambria" w:hAnsi="Cambria" w:cs="Arial"/>
          <w:sz w:val="12"/>
          <w:szCs w:val="12"/>
        </w:rPr>
      </w:pPr>
    </w:p>
    <w:p w14:paraId="776BA640" w14:textId="35551F22" w:rsidR="00EF14F3" w:rsidRPr="00510F80" w:rsidRDefault="009C5035" w:rsidP="00EF14F3">
      <w:pPr>
        <w:spacing w:after="0" w:line="240" w:lineRule="auto"/>
        <w:ind w:firstLine="708"/>
        <w:jc w:val="both"/>
        <w:rPr>
          <w:rFonts w:ascii="Cambria" w:hAnsi="Cambria" w:cs="Arial"/>
        </w:rPr>
      </w:pPr>
      <w:r w:rsidRPr="00510F80">
        <w:rPr>
          <w:rFonts w:ascii="Cambria" w:hAnsi="Cambria" w:cs="Arial"/>
        </w:rPr>
        <w:t xml:space="preserve">По вопросам </w:t>
      </w:r>
      <w:r w:rsidR="00EF14F3" w:rsidRPr="00510F80">
        <w:rPr>
          <w:rFonts w:ascii="Cambria" w:hAnsi="Cambria" w:cs="Arial"/>
          <w:b/>
        </w:rPr>
        <w:t>о</w:t>
      </w:r>
      <w:r w:rsidRPr="00510F80">
        <w:rPr>
          <w:rFonts w:ascii="Cambria" w:hAnsi="Cambria" w:cs="Arial"/>
          <w:b/>
        </w:rPr>
        <w:t xml:space="preserve">формления </w:t>
      </w:r>
      <w:r w:rsidR="00882FA4" w:rsidRPr="00510F80">
        <w:rPr>
          <w:rFonts w:ascii="Cambria" w:hAnsi="Cambria" w:cs="Arial"/>
          <w:b/>
        </w:rPr>
        <w:t xml:space="preserve">приглашения </w:t>
      </w:r>
      <w:r w:rsidR="00EF14F3" w:rsidRPr="00510F80">
        <w:rPr>
          <w:rFonts w:ascii="Cambria" w:hAnsi="Cambria" w:cs="Arial"/>
          <w:b/>
        </w:rPr>
        <w:t xml:space="preserve">для </w:t>
      </w:r>
      <w:r w:rsidR="00C845E3" w:rsidRPr="00510F80">
        <w:rPr>
          <w:rFonts w:ascii="Cambria" w:hAnsi="Cambria" w:cs="Arial"/>
          <w:b/>
        </w:rPr>
        <w:t>оформления командировки</w:t>
      </w:r>
      <w:r w:rsidRPr="00510F80">
        <w:rPr>
          <w:rFonts w:ascii="Cambria" w:hAnsi="Cambria" w:cs="Arial"/>
        </w:rPr>
        <w:t xml:space="preserve">, </w:t>
      </w:r>
      <w:r w:rsidR="004324CA" w:rsidRPr="00510F80">
        <w:rPr>
          <w:rFonts w:ascii="Cambria" w:hAnsi="Cambria" w:cs="Arial"/>
          <w:b/>
        </w:rPr>
        <w:t>заказа</w:t>
      </w:r>
      <w:r w:rsidR="00BB0FF6">
        <w:rPr>
          <w:rFonts w:ascii="Cambria" w:hAnsi="Cambria" w:cs="Arial"/>
          <w:b/>
        </w:rPr>
        <w:t xml:space="preserve"> и</w:t>
      </w:r>
      <w:r w:rsidR="00C845E3" w:rsidRPr="00510F80">
        <w:rPr>
          <w:rFonts w:ascii="Cambria" w:hAnsi="Cambria" w:cs="Arial"/>
          <w:b/>
        </w:rPr>
        <w:t xml:space="preserve"> оплаты</w:t>
      </w:r>
      <w:r w:rsidR="004324CA" w:rsidRPr="00510F80">
        <w:rPr>
          <w:rFonts w:ascii="Cambria" w:hAnsi="Cambria" w:cs="Arial"/>
          <w:b/>
        </w:rPr>
        <w:t xml:space="preserve"> </w:t>
      </w:r>
      <w:r w:rsidR="00C845E3" w:rsidRPr="00510F80">
        <w:rPr>
          <w:rFonts w:ascii="Cambria" w:hAnsi="Cambria" w:cs="Arial"/>
          <w:b/>
        </w:rPr>
        <w:t xml:space="preserve">трансфера, </w:t>
      </w:r>
      <w:r w:rsidR="00EF14F3" w:rsidRPr="00510F80">
        <w:rPr>
          <w:rFonts w:ascii="Cambria" w:hAnsi="Cambria" w:cs="Arial"/>
          <w:b/>
        </w:rPr>
        <w:t xml:space="preserve">бронирования номера в </w:t>
      </w:r>
      <w:r w:rsidR="00C845E3" w:rsidRPr="00510F80">
        <w:rPr>
          <w:rFonts w:ascii="Cambria" w:hAnsi="Cambria" w:cs="Arial"/>
          <w:b/>
        </w:rPr>
        <w:t>пансионате</w:t>
      </w:r>
      <w:r w:rsidRPr="00510F80">
        <w:rPr>
          <w:rFonts w:ascii="Cambria" w:hAnsi="Cambria" w:cs="Arial"/>
          <w:b/>
        </w:rPr>
        <w:t xml:space="preserve"> </w:t>
      </w:r>
      <w:r w:rsidR="00EF14F3" w:rsidRPr="00510F80">
        <w:rPr>
          <w:rFonts w:ascii="Cambria" w:hAnsi="Cambria" w:cs="Arial"/>
          <w:b/>
        </w:rPr>
        <w:t>просьба</w:t>
      </w:r>
      <w:r w:rsidR="001B46D8" w:rsidRPr="00510F80">
        <w:rPr>
          <w:rFonts w:ascii="Cambria" w:hAnsi="Cambria" w:cs="Arial"/>
          <w:b/>
        </w:rPr>
        <w:t xml:space="preserve"> обращаться </w:t>
      </w:r>
      <w:r w:rsidR="001B46D8" w:rsidRPr="00510F80">
        <w:rPr>
          <w:rFonts w:ascii="Cambria" w:hAnsi="Cambria" w:cs="Arial"/>
        </w:rPr>
        <w:t xml:space="preserve">в </w:t>
      </w:r>
      <w:r w:rsidR="00EF14F3" w:rsidRPr="00510F80">
        <w:rPr>
          <w:rFonts w:ascii="Cambria" w:hAnsi="Cambria" w:cs="Arial"/>
        </w:rPr>
        <w:t xml:space="preserve">оргкомитет по электронному адресу </w:t>
      </w:r>
      <w:hyperlink r:id="rId10" w:history="1">
        <w:r w:rsidR="00EF14F3" w:rsidRPr="00510F80">
          <w:rPr>
            <w:rFonts w:ascii="Cambria" w:hAnsi="Cambria" w:cs="Arial"/>
          </w:rPr>
          <w:t>info_rusperevod@mail.ru</w:t>
        </w:r>
      </w:hyperlink>
      <w:r w:rsidR="00EF14F3" w:rsidRPr="00510F80">
        <w:rPr>
          <w:rFonts w:ascii="Cambria" w:hAnsi="Cambria" w:cs="Arial"/>
        </w:rPr>
        <w:t>.</w:t>
      </w:r>
    </w:p>
    <w:p w14:paraId="77D5EAD8" w14:textId="7218CEEF" w:rsidR="009C5035" w:rsidRPr="00510F80" w:rsidRDefault="009C5035" w:rsidP="0000520B">
      <w:pPr>
        <w:spacing w:after="0" w:line="240" w:lineRule="auto"/>
        <w:jc w:val="both"/>
        <w:rPr>
          <w:rFonts w:ascii="Cambria" w:hAnsi="Cambria" w:cs="Arial"/>
          <w:sz w:val="12"/>
          <w:szCs w:val="12"/>
        </w:rPr>
      </w:pPr>
    </w:p>
    <w:p w14:paraId="2C73C28F" w14:textId="1BCFACE9" w:rsidR="006E65C2" w:rsidRPr="0022770A" w:rsidRDefault="00D84749" w:rsidP="0022770A">
      <w:pPr>
        <w:spacing w:after="0" w:line="240" w:lineRule="auto"/>
        <w:ind w:firstLine="708"/>
        <w:jc w:val="both"/>
        <w:rPr>
          <w:rFonts w:ascii="Cambria" w:hAnsi="Cambria" w:cs="Arial"/>
          <w:b/>
        </w:rPr>
      </w:pPr>
      <w:r w:rsidRPr="00510F80">
        <w:rPr>
          <w:rFonts w:ascii="Cambria" w:hAnsi="Cambria" w:cs="Arial"/>
          <w:b/>
        </w:rPr>
        <w:t>Информация</w:t>
      </w:r>
      <w:r w:rsidR="009C5035" w:rsidRPr="00510F80">
        <w:rPr>
          <w:rFonts w:ascii="Cambria" w:hAnsi="Cambria" w:cs="Arial"/>
          <w:b/>
        </w:rPr>
        <w:t xml:space="preserve"> о конференции</w:t>
      </w:r>
      <w:r w:rsidR="005273FA" w:rsidRPr="00510F80">
        <w:rPr>
          <w:rFonts w:ascii="Cambria" w:hAnsi="Cambria" w:cs="Arial"/>
          <w:b/>
        </w:rPr>
        <w:t xml:space="preserve"> на сайт</w:t>
      </w:r>
      <w:r w:rsidR="0022770A">
        <w:rPr>
          <w:rFonts w:ascii="Cambria" w:hAnsi="Cambria" w:cs="Arial"/>
          <w:b/>
        </w:rPr>
        <w:t xml:space="preserve">е </w:t>
      </w:r>
      <w:r w:rsidR="009C5035" w:rsidRPr="00510F80">
        <w:rPr>
          <w:rFonts w:ascii="Cambria" w:hAnsi="Cambria" w:cs="Arial"/>
        </w:rPr>
        <w:t>Высшей школы перевода</w:t>
      </w:r>
      <w:r w:rsidRPr="00510F80">
        <w:rPr>
          <w:rFonts w:ascii="Cambria" w:hAnsi="Cambria" w:cs="Arial"/>
        </w:rPr>
        <w:t xml:space="preserve"> (факультета)</w:t>
      </w:r>
      <w:r w:rsidR="009C5035" w:rsidRPr="00510F80">
        <w:rPr>
          <w:rFonts w:ascii="Cambria" w:hAnsi="Cambria" w:cs="Arial"/>
        </w:rPr>
        <w:t xml:space="preserve"> Московского г</w:t>
      </w:r>
      <w:r w:rsidR="005273FA" w:rsidRPr="00510F80">
        <w:rPr>
          <w:rFonts w:ascii="Cambria" w:hAnsi="Cambria" w:cs="Arial"/>
        </w:rPr>
        <w:t xml:space="preserve">осударственного </w:t>
      </w:r>
      <w:r w:rsidRPr="00510F80">
        <w:rPr>
          <w:rFonts w:ascii="Cambria" w:hAnsi="Cambria" w:cs="Arial"/>
        </w:rPr>
        <w:t>университета имени</w:t>
      </w:r>
      <w:r w:rsidR="009C5035" w:rsidRPr="00510F80">
        <w:rPr>
          <w:rFonts w:ascii="Cambria" w:hAnsi="Cambria" w:cs="Arial"/>
        </w:rPr>
        <w:t xml:space="preserve"> М.В. Ломоносова </w:t>
      </w:r>
      <w:hyperlink r:id="rId11" w:history="1">
        <w:r w:rsidR="009C5035" w:rsidRPr="00510F80">
          <w:rPr>
            <w:rFonts w:ascii="Cambria" w:hAnsi="Cambria" w:cs="Arial"/>
            <w:b/>
            <w:bCs/>
          </w:rPr>
          <w:t>www.esti.msu.ru</w:t>
        </w:r>
      </w:hyperlink>
      <w:r w:rsidR="009C5035" w:rsidRPr="00510F80">
        <w:rPr>
          <w:rFonts w:ascii="Cambria" w:hAnsi="Cambria" w:cs="Arial"/>
        </w:rPr>
        <w:t>.</w:t>
      </w:r>
    </w:p>
    <w:sectPr w:rsidR="006E65C2" w:rsidRPr="0022770A" w:rsidSect="0020417B">
      <w:footerReference w:type="default" r:id="rId12"/>
      <w:footnotePr>
        <w:numFmt w:val="chicago"/>
      </w:footnotePr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90FDD" w14:textId="77777777" w:rsidR="00CA21A5" w:rsidRDefault="00CA21A5" w:rsidP="00B66080">
      <w:pPr>
        <w:spacing w:after="0" w:line="240" w:lineRule="auto"/>
      </w:pPr>
      <w:r>
        <w:separator/>
      </w:r>
    </w:p>
  </w:endnote>
  <w:endnote w:type="continuationSeparator" w:id="0">
    <w:p w14:paraId="2E8F1394" w14:textId="77777777" w:rsidR="00CA21A5" w:rsidRDefault="00CA21A5" w:rsidP="00B6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453681"/>
      <w:docPartObj>
        <w:docPartGallery w:val="Page Numbers (Bottom of Page)"/>
        <w:docPartUnique/>
      </w:docPartObj>
    </w:sdtPr>
    <w:sdtEndPr/>
    <w:sdtContent>
      <w:p w14:paraId="0D5D53D0" w14:textId="7E70D281" w:rsidR="00B061DB" w:rsidRDefault="00B061D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FF6">
          <w:rPr>
            <w:noProof/>
          </w:rPr>
          <w:t>3</w:t>
        </w:r>
        <w:r>
          <w:fldChar w:fldCharType="end"/>
        </w:r>
      </w:p>
    </w:sdtContent>
  </w:sdt>
  <w:p w14:paraId="5B041675" w14:textId="77777777" w:rsidR="00B061DB" w:rsidRDefault="00B061D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43DDE" w14:textId="77777777" w:rsidR="00CA21A5" w:rsidRDefault="00CA21A5" w:rsidP="00B66080">
      <w:pPr>
        <w:spacing w:after="0" w:line="240" w:lineRule="auto"/>
      </w:pPr>
      <w:r>
        <w:separator/>
      </w:r>
    </w:p>
  </w:footnote>
  <w:footnote w:type="continuationSeparator" w:id="0">
    <w:p w14:paraId="445C5509" w14:textId="77777777" w:rsidR="00CA21A5" w:rsidRDefault="00CA21A5" w:rsidP="00B6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DCD"/>
    <w:multiLevelType w:val="hybridMultilevel"/>
    <w:tmpl w:val="2D6A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64A"/>
    <w:multiLevelType w:val="hybridMultilevel"/>
    <w:tmpl w:val="8A186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76E8"/>
    <w:multiLevelType w:val="hybridMultilevel"/>
    <w:tmpl w:val="D9AC2C30"/>
    <w:lvl w:ilvl="0" w:tplc="0419000D">
      <w:start w:val="1"/>
      <w:numFmt w:val="bullet"/>
      <w:lvlText w:val=""/>
      <w:lvlJc w:val="left"/>
      <w:pPr>
        <w:ind w:left="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6F6E53"/>
    <w:multiLevelType w:val="hybridMultilevel"/>
    <w:tmpl w:val="A6B2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27DC3"/>
    <w:multiLevelType w:val="hybridMultilevel"/>
    <w:tmpl w:val="55180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33093"/>
    <w:multiLevelType w:val="hybridMultilevel"/>
    <w:tmpl w:val="ECF031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801A9"/>
    <w:multiLevelType w:val="hybridMultilevel"/>
    <w:tmpl w:val="9F52A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037FC5"/>
    <w:multiLevelType w:val="hybridMultilevel"/>
    <w:tmpl w:val="04520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86A21"/>
    <w:multiLevelType w:val="hybridMultilevel"/>
    <w:tmpl w:val="6D84E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5C0727"/>
    <w:multiLevelType w:val="hybridMultilevel"/>
    <w:tmpl w:val="515E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57153"/>
    <w:multiLevelType w:val="hybridMultilevel"/>
    <w:tmpl w:val="95487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4B50DA"/>
    <w:multiLevelType w:val="hybridMultilevel"/>
    <w:tmpl w:val="07242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6C5D2D"/>
    <w:multiLevelType w:val="hybridMultilevel"/>
    <w:tmpl w:val="C8B2D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3E11AF"/>
    <w:multiLevelType w:val="hybridMultilevel"/>
    <w:tmpl w:val="4F481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4E1CE3"/>
    <w:multiLevelType w:val="hybridMultilevel"/>
    <w:tmpl w:val="DE5AE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C24EC9"/>
    <w:multiLevelType w:val="hybridMultilevel"/>
    <w:tmpl w:val="57B426EE"/>
    <w:lvl w:ilvl="0" w:tplc="272C110C">
      <w:start w:val="29"/>
      <w:numFmt w:val="bullet"/>
      <w:lvlText w:val="–"/>
      <w:lvlJc w:val="left"/>
      <w:pPr>
        <w:ind w:left="1628" w:hanging="9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4693D90"/>
    <w:multiLevelType w:val="hybridMultilevel"/>
    <w:tmpl w:val="13AAB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E0471A"/>
    <w:multiLevelType w:val="hybridMultilevel"/>
    <w:tmpl w:val="04A8D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A3730"/>
    <w:multiLevelType w:val="hybridMultilevel"/>
    <w:tmpl w:val="869A4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2"/>
  </w:num>
  <w:num w:numId="5">
    <w:abstractNumId w:val="5"/>
  </w:num>
  <w:num w:numId="6">
    <w:abstractNumId w:val="20"/>
  </w:num>
  <w:num w:numId="7">
    <w:abstractNumId w:val="4"/>
  </w:num>
  <w:num w:numId="8">
    <w:abstractNumId w:val="19"/>
  </w:num>
  <w:num w:numId="9">
    <w:abstractNumId w:val="1"/>
  </w:num>
  <w:num w:numId="10">
    <w:abstractNumId w:val="6"/>
  </w:num>
  <w:num w:numId="11">
    <w:abstractNumId w:val="21"/>
  </w:num>
  <w:num w:numId="12">
    <w:abstractNumId w:val="12"/>
  </w:num>
  <w:num w:numId="13">
    <w:abstractNumId w:val="14"/>
  </w:num>
  <w:num w:numId="14">
    <w:abstractNumId w:val="7"/>
  </w:num>
  <w:num w:numId="15">
    <w:abstractNumId w:val="9"/>
  </w:num>
  <w:num w:numId="16">
    <w:abstractNumId w:val="0"/>
  </w:num>
  <w:num w:numId="17">
    <w:abstractNumId w:val="16"/>
  </w:num>
  <w:num w:numId="18">
    <w:abstractNumId w:val="8"/>
  </w:num>
  <w:num w:numId="19">
    <w:abstractNumId w:val="10"/>
  </w:num>
  <w:num w:numId="20">
    <w:abstractNumId w:val="13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7C"/>
    <w:rsid w:val="0000520B"/>
    <w:rsid w:val="00031AFF"/>
    <w:rsid w:val="00043D44"/>
    <w:rsid w:val="00074986"/>
    <w:rsid w:val="000B33BE"/>
    <w:rsid w:val="0010294D"/>
    <w:rsid w:val="001846C6"/>
    <w:rsid w:val="001B1B64"/>
    <w:rsid w:val="001B2618"/>
    <w:rsid w:val="001B46D8"/>
    <w:rsid w:val="001B624D"/>
    <w:rsid w:val="001B723A"/>
    <w:rsid w:val="001D0D54"/>
    <w:rsid w:val="001E2300"/>
    <w:rsid w:val="001E79A0"/>
    <w:rsid w:val="001F1336"/>
    <w:rsid w:val="0020417B"/>
    <w:rsid w:val="0022770A"/>
    <w:rsid w:val="00246D3B"/>
    <w:rsid w:val="002526CE"/>
    <w:rsid w:val="00255FF9"/>
    <w:rsid w:val="00274A1F"/>
    <w:rsid w:val="00283EF7"/>
    <w:rsid w:val="00295EA5"/>
    <w:rsid w:val="002C42AC"/>
    <w:rsid w:val="002E08B9"/>
    <w:rsid w:val="002E3C05"/>
    <w:rsid w:val="002E73B5"/>
    <w:rsid w:val="002F6483"/>
    <w:rsid w:val="002F7249"/>
    <w:rsid w:val="003008B1"/>
    <w:rsid w:val="00302273"/>
    <w:rsid w:val="00331563"/>
    <w:rsid w:val="0033194A"/>
    <w:rsid w:val="00335A48"/>
    <w:rsid w:val="00357FE7"/>
    <w:rsid w:val="00373040"/>
    <w:rsid w:val="003879D6"/>
    <w:rsid w:val="003C39EF"/>
    <w:rsid w:val="003D020C"/>
    <w:rsid w:val="004274B6"/>
    <w:rsid w:val="004324CA"/>
    <w:rsid w:val="0043781A"/>
    <w:rsid w:val="004A64DE"/>
    <w:rsid w:val="004C0D6D"/>
    <w:rsid w:val="004D42C1"/>
    <w:rsid w:val="00510F80"/>
    <w:rsid w:val="00515798"/>
    <w:rsid w:val="00526DA4"/>
    <w:rsid w:val="005273FA"/>
    <w:rsid w:val="00533BD8"/>
    <w:rsid w:val="005413B5"/>
    <w:rsid w:val="005622D4"/>
    <w:rsid w:val="005630F7"/>
    <w:rsid w:val="0058771C"/>
    <w:rsid w:val="00591773"/>
    <w:rsid w:val="0059743E"/>
    <w:rsid w:val="005D3BEF"/>
    <w:rsid w:val="005D6EF3"/>
    <w:rsid w:val="0062719C"/>
    <w:rsid w:val="006306B4"/>
    <w:rsid w:val="00650FD5"/>
    <w:rsid w:val="00667D17"/>
    <w:rsid w:val="0068262D"/>
    <w:rsid w:val="00695B64"/>
    <w:rsid w:val="006D1C5B"/>
    <w:rsid w:val="006E055E"/>
    <w:rsid w:val="006E429A"/>
    <w:rsid w:val="006E65C2"/>
    <w:rsid w:val="006F3718"/>
    <w:rsid w:val="00701A9D"/>
    <w:rsid w:val="00707705"/>
    <w:rsid w:val="00712C48"/>
    <w:rsid w:val="00754603"/>
    <w:rsid w:val="007645AA"/>
    <w:rsid w:val="00794F7C"/>
    <w:rsid w:val="007B5ABD"/>
    <w:rsid w:val="0080189B"/>
    <w:rsid w:val="00835D0E"/>
    <w:rsid w:val="00837FF2"/>
    <w:rsid w:val="008555B0"/>
    <w:rsid w:val="00862A25"/>
    <w:rsid w:val="00880255"/>
    <w:rsid w:val="00882A1C"/>
    <w:rsid w:val="00882FA4"/>
    <w:rsid w:val="00885B39"/>
    <w:rsid w:val="008A6544"/>
    <w:rsid w:val="00920646"/>
    <w:rsid w:val="00930BA1"/>
    <w:rsid w:val="00966BB9"/>
    <w:rsid w:val="009C3602"/>
    <w:rsid w:val="009C5035"/>
    <w:rsid w:val="009D24F8"/>
    <w:rsid w:val="00A25051"/>
    <w:rsid w:val="00A922CC"/>
    <w:rsid w:val="00AA5F02"/>
    <w:rsid w:val="00AB0EE8"/>
    <w:rsid w:val="00AB6BF0"/>
    <w:rsid w:val="00AC4814"/>
    <w:rsid w:val="00AC6A74"/>
    <w:rsid w:val="00AF135B"/>
    <w:rsid w:val="00B061DB"/>
    <w:rsid w:val="00B41E96"/>
    <w:rsid w:val="00B61C7D"/>
    <w:rsid w:val="00B66080"/>
    <w:rsid w:val="00B8041A"/>
    <w:rsid w:val="00B82497"/>
    <w:rsid w:val="00BA329A"/>
    <w:rsid w:val="00BA651C"/>
    <w:rsid w:val="00BB0FF6"/>
    <w:rsid w:val="00BB15BC"/>
    <w:rsid w:val="00BB2BF4"/>
    <w:rsid w:val="00C17E80"/>
    <w:rsid w:val="00C30D7D"/>
    <w:rsid w:val="00C3583A"/>
    <w:rsid w:val="00C36667"/>
    <w:rsid w:val="00C75FEA"/>
    <w:rsid w:val="00C771B4"/>
    <w:rsid w:val="00C775D5"/>
    <w:rsid w:val="00C845E3"/>
    <w:rsid w:val="00C8492E"/>
    <w:rsid w:val="00C96D85"/>
    <w:rsid w:val="00CA0256"/>
    <w:rsid w:val="00CA21A5"/>
    <w:rsid w:val="00CF35E8"/>
    <w:rsid w:val="00D07528"/>
    <w:rsid w:val="00D33006"/>
    <w:rsid w:val="00D3631F"/>
    <w:rsid w:val="00D6331F"/>
    <w:rsid w:val="00D74455"/>
    <w:rsid w:val="00D84749"/>
    <w:rsid w:val="00DC4DF8"/>
    <w:rsid w:val="00DE3ABA"/>
    <w:rsid w:val="00E375C4"/>
    <w:rsid w:val="00E60193"/>
    <w:rsid w:val="00E610DC"/>
    <w:rsid w:val="00EA0747"/>
    <w:rsid w:val="00EC3FAE"/>
    <w:rsid w:val="00EC49B0"/>
    <w:rsid w:val="00EF14F3"/>
    <w:rsid w:val="00F101A7"/>
    <w:rsid w:val="00F11C2C"/>
    <w:rsid w:val="00F21460"/>
    <w:rsid w:val="00F26C8C"/>
    <w:rsid w:val="00F71D52"/>
    <w:rsid w:val="00FB1567"/>
    <w:rsid w:val="00FC2C23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E5613"/>
  <w15:docId w15:val="{DAD54B35-3FA1-4ADF-9F05-F0AABCD1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03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0EE8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46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1">
    <w:name w:val="news-date1"/>
    <w:basedOn w:val="a0"/>
    <w:uiPriority w:val="99"/>
    <w:rsid w:val="009C5035"/>
    <w:rPr>
      <w:rFonts w:ascii="Tahoma" w:hAnsi="Tahoma" w:cs="Tahoma"/>
      <w:b/>
      <w:bCs/>
      <w:color w:val="auto"/>
      <w:sz w:val="17"/>
      <w:szCs w:val="17"/>
      <w:u w:val="none"/>
      <w:effect w:val="none"/>
    </w:rPr>
  </w:style>
  <w:style w:type="paragraph" w:styleId="a3">
    <w:name w:val="Normal (Web)"/>
    <w:basedOn w:val="a"/>
    <w:uiPriority w:val="99"/>
    <w:rsid w:val="009C5035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C5035"/>
    <w:pPr>
      <w:ind w:left="720"/>
    </w:pPr>
  </w:style>
  <w:style w:type="character" w:styleId="a5">
    <w:name w:val="Strong"/>
    <w:basedOn w:val="a0"/>
    <w:uiPriority w:val="22"/>
    <w:qFormat/>
    <w:rsid w:val="009C5035"/>
    <w:rPr>
      <w:b/>
      <w:bCs/>
    </w:rPr>
  </w:style>
  <w:style w:type="character" w:customStyle="1" w:styleId="apple-converted-space">
    <w:name w:val="apple-converted-space"/>
    <w:basedOn w:val="a0"/>
    <w:rsid w:val="009C5035"/>
  </w:style>
  <w:style w:type="character" w:customStyle="1" w:styleId="10">
    <w:name w:val="Заголовок 1 Знак"/>
    <w:basedOn w:val="a0"/>
    <w:link w:val="1"/>
    <w:uiPriority w:val="99"/>
    <w:rsid w:val="00AB0EE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B6608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66080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608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9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743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283E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D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FollowedHyperlink"/>
    <w:basedOn w:val="a0"/>
    <w:uiPriority w:val="99"/>
    <w:semiHidden/>
    <w:unhideWhenUsed/>
    <w:rsid w:val="00930BA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B0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61DB"/>
    <w:rPr>
      <w:rFonts w:ascii="Calibri" w:eastAsia="Times New Roman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B0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61DB"/>
    <w:rPr>
      <w:rFonts w:ascii="Calibri" w:eastAsia="Times New Roman" w:hAnsi="Calibri" w:cs="Calibri"/>
      <w:lang w:eastAsia="ru-RU"/>
    </w:rPr>
  </w:style>
  <w:style w:type="table" w:styleId="af1">
    <w:name w:val="Table Grid"/>
    <w:basedOn w:val="a1"/>
    <w:uiPriority w:val="59"/>
    <w:rsid w:val="0076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wkp6RimWChzzw2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ti.msu.ru/esti.m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_rusperev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_rusperevo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FF9E-7EC3-41D4-9E0B-F505D3B9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2022-03-02T09:53:00Z</cp:lastPrinted>
  <dcterms:created xsi:type="dcterms:W3CDTF">2021-11-18T12:13:00Z</dcterms:created>
  <dcterms:modified xsi:type="dcterms:W3CDTF">2022-03-24T10:28:00Z</dcterms:modified>
</cp:coreProperties>
</file>